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DA" w:rsidRDefault="003F0DDA" w:rsidP="00A31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7110231"/>
            <wp:effectExtent l="0" t="0" r="0" b="0"/>
            <wp:docPr id="1" name="Рисунок 1" descr="G:\МУЗРУК ДОК СКАН 2023 сент\персп карлыгаш\тит карлы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РУК ДОК СКАН 2023 сент\персп карлыгаш\тит карлыг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44F" w:rsidRPr="00FB7BEC" w:rsidRDefault="00A3144F" w:rsidP="00A31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BEC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деятельности </w:t>
      </w:r>
      <w:r w:rsidR="00F60D3E" w:rsidRPr="00FB7BE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Музыке </w:t>
      </w:r>
      <w:r w:rsidR="004E19E9" w:rsidRPr="00FB7B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 202</w:t>
      </w:r>
      <w:r w:rsidR="004E19E9" w:rsidRPr="00FB7BE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E19E9" w:rsidRPr="00FB7B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-2024</w:t>
      </w:r>
      <w:r w:rsidRPr="00FB7BE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A3144F" w:rsidRPr="00FB7BEC" w:rsidRDefault="00A3144F" w:rsidP="00A31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B7B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A3144F" w:rsidRPr="00FB7BEC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418F9" w:rsidRPr="00FB7BEC" w:rsidRDefault="009769CE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B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</w:t>
      </w:r>
      <w:r w:rsidR="00A3144F" w:rsidRPr="00FB7B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рганизация</w:t>
      </w:r>
      <w:r w:rsidRPr="00FB7BE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образования</w:t>
      </w:r>
      <w:r w:rsidR="008A4C43" w:rsidRPr="00FB7B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A3144F" w:rsidRPr="00FB7BEC"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 w:rsidR="00A3144F" w:rsidRPr="00FB7BEC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="00A3144F" w:rsidRPr="00FB7BE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35860" w:rsidRPr="00FB7BEC">
        <w:rPr>
          <w:rFonts w:ascii="Times New Roman" w:eastAsia="Calibri" w:hAnsi="Times New Roman" w:cs="Times New Roman"/>
          <w:sz w:val="24"/>
          <w:szCs w:val="24"/>
        </w:rPr>
        <w:t xml:space="preserve"> города Атбасар </w:t>
      </w:r>
      <w:r w:rsidR="00A3144F" w:rsidRPr="00FB7BEC">
        <w:rPr>
          <w:rFonts w:ascii="Times New Roman" w:eastAsia="Calibri" w:hAnsi="Times New Roman" w:cs="Times New Roman"/>
          <w:sz w:val="24"/>
          <w:szCs w:val="24"/>
        </w:rPr>
        <w:t xml:space="preserve">при отделе образования </w:t>
      </w:r>
      <w:r w:rsidR="00D35860" w:rsidRPr="00FB7BE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="00A3144F" w:rsidRPr="00FB7BEC">
        <w:rPr>
          <w:rFonts w:ascii="Times New Roman" w:eastAsia="Calibri" w:hAnsi="Times New Roman" w:cs="Times New Roman"/>
          <w:sz w:val="24"/>
          <w:szCs w:val="24"/>
        </w:rPr>
        <w:t>Атбасарско</w:t>
      </w:r>
      <w:r w:rsidR="00D35860" w:rsidRPr="00FB7BEC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="00D35860" w:rsidRPr="00FB7BEC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</w:p>
    <w:p w:rsidR="00A3144F" w:rsidRPr="00FB7BEC" w:rsidRDefault="00D35860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BEC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="006846B7" w:rsidRPr="00FB7BEC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proofErr w:type="spellStart"/>
      <w:r w:rsidR="006846B7" w:rsidRPr="00FB7BEC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="006846B7" w:rsidRPr="00FB7BEC"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</w:p>
    <w:p w:rsidR="00A3144F" w:rsidRPr="00FB7BEC" w:rsidRDefault="00396D48" w:rsidP="00A3144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B7BEC">
        <w:rPr>
          <w:rFonts w:ascii="Times New Roman" w:eastAsia="Calibri" w:hAnsi="Times New Roman" w:cs="Times New Roman"/>
          <w:b/>
          <w:sz w:val="24"/>
          <w:szCs w:val="24"/>
        </w:rPr>
        <w:t>Предшкольная</w:t>
      </w:r>
      <w:proofErr w:type="spellEnd"/>
      <w:r w:rsidR="004E19E9" w:rsidRPr="00FB7BEC">
        <w:rPr>
          <w:rFonts w:ascii="Times New Roman" w:eastAsia="Calibri" w:hAnsi="Times New Roman" w:cs="Times New Roman"/>
          <w:b/>
          <w:sz w:val="24"/>
          <w:szCs w:val="24"/>
        </w:rPr>
        <w:t xml:space="preserve"> разновозрастная </w:t>
      </w:r>
      <w:r w:rsidRPr="00FB7BEC">
        <w:rPr>
          <w:rFonts w:ascii="Times New Roman" w:eastAsia="Calibri" w:hAnsi="Times New Roman" w:cs="Times New Roman"/>
          <w:b/>
          <w:sz w:val="24"/>
          <w:szCs w:val="24"/>
        </w:rPr>
        <w:t>группа</w:t>
      </w:r>
      <w:r w:rsidR="00616290" w:rsidRPr="00FB7BE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6290" w:rsidRPr="00FB7B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Қарлығаш</w:t>
      </w:r>
      <w:r w:rsidR="00A3144F" w:rsidRPr="00FB7BE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144F" w:rsidRPr="00FB7BEC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BEC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="004E19E9" w:rsidRPr="00FB7BEC">
        <w:rPr>
          <w:rFonts w:ascii="Times New Roman" w:eastAsia="Calibri" w:hAnsi="Times New Roman" w:cs="Times New Roman"/>
          <w:sz w:val="24"/>
          <w:szCs w:val="24"/>
        </w:rPr>
        <w:t>4</w:t>
      </w:r>
      <w:r w:rsidR="004E19E9" w:rsidRPr="00FB7BE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B7BEC">
        <w:rPr>
          <w:rFonts w:ascii="Times New Roman" w:eastAsia="Calibri" w:hAnsi="Times New Roman" w:cs="Times New Roman"/>
          <w:sz w:val="24"/>
          <w:szCs w:val="24"/>
        </w:rPr>
        <w:t>5 лет</w:t>
      </w:r>
    </w:p>
    <w:p w:rsidR="00DD5663" w:rsidRPr="00FB7BEC" w:rsidRDefault="00DD5663" w:rsidP="00A3144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BEC">
        <w:rPr>
          <w:rFonts w:ascii="Times New Roman" w:eastAsia="Calibri" w:hAnsi="Times New Roman" w:cs="Times New Roman"/>
          <w:b/>
          <w:sz w:val="24"/>
          <w:szCs w:val="24"/>
        </w:rPr>
        <w:t xml:space="preserve">Музыкальный руководитель: </w:t>
      </w:r>
      <w:proofErr w:type="spellStart"/>
      <w:r w:rsidRPr="00FB7BEC">
        <w:rPr>
          <w:rFonts w:ascii="Times New Roman" w:eastAsia="Calibri" w:hAnsi="Times New Roman" w:cs="Times New Roman"/>
          <w:sz w:val="24"/>
          <w:szCs w:val="24"/>
        </w:rPr>
        <w:t>Масан</w:t>
      </w:r>
      <w:proofErr w:type="spellEnd"/>
      <w:r w:rsidRPr="00FB7BEC">
        <w:rPr>
          <w:rFonts w:ascii="Times New Roman" w:eastAsia="Calibri" w:hAnsi="Times New Roman" w:cs="Times New Roman"/>
          <w:sz w:val="24"/>
          <w:szCs w:val="24"/>
        </w:rPr>
        <w:t xml:space="preserve"> Д.Ж.</w:t>
      </w:r>
    </w:p>
    <w:p w:rsidR="00DD5663" w:rsidRPr="00FB7BEC" w:rsidRDefault="00DD5663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6"/>
        <w:gridCol w:w="1200"/>
        <w:gridCol w:w="6379"/>
        <w:gridCol w:w="6859"/>
      </w:tblGrid>
      <w:tr w:rsidR="00FB7BEC" w:rsidRPr="00FB7BEC" w:rsidTr="00E05193">
        <w:tc>
          <w:tcPr>
            <w:tcW w:w="1176" w:type="dxa"/>
          </w:tcPr>
          <w:p w:rsidR="006D7340" w:rsidRPr="00FB7BEC" w:rsidRDefault="006D7340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00" w:type="dxa"/>
          </w:tcPr>
          <w:p w:rsidR="006D7340" w:rsidRPr="00FB7BEC" w:rsidRDefault="006D7340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</w:t>
            </w:r>
          </w:p>
          <w:p w:rsidR="006D7340" w:rsidRPr="00FB7BEC" w:rsidRDefault="006D7340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238" w:type="dxa"/>
            <w:gridSpan w:val="2"/>
          </w:tcPr>
          <w:p w:rsidR="006D7340" w:rsidRPr="00FB7BEC" w:rsidRDefault="006D7340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FB7BEC" w:rsidRPr="00FB7BEC" w:rsidTr="00CB509C">
        <w:trPr>
          <w:trHeight w:val="1997"/>
        </w:trPr>
        <w:tc>
          <w:tcPr>
            <w:tcW w:w="1176" w:type="dxa"/>
          </w:tcPr>
          <w:p w:rsidR="006D7340" w:rsidRPr="00FB7BEC" w:rsidRDefault="006D73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  <w:tc>
          <w:tcPr>
            <w:tcW w:w="1200" w:type="dxa"/>
          </w:tcPr>
          <w:p w:rsidR="006D7340" w:rsidRPr="00FB7BEC" w:rsidRDefault="006D7340" w:rsidP="00424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6379" w:type="dxa"/>
          </w:tcPr>
          <w:p w:rsidR="006D7340" w:rsidRPr="00FB7BEC" w:rsidRDefault="006D7340" w:rsidP="00E818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6D7340" w:rsidRPr="00FB7BEC" w:rsidRDefault="006D7340" w:rsidP="00E818FD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6D7340" w:rsidRPr="00FB7BEC" w:rsidRDefault="006D7340" w:rsidP="00E818F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  <w:p w:rsidR="006D7340" w:rsidRPr="00FB7BEC" w:rsidRDefault="006D7340" w:rsidP="00E818FD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7D4ED4" w:rsidRPr="00FB7BEC" w:rsidRDefault="007D4ED4" w:rsidP="007D4ED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</w:t>
            </w:r>
          </w:p>
          <w:p w:rsidR="006D7340" w:rsidRPr="00FB7BEC" w:rsidRDefault="006D7340" w:rsidP="00E818F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</w:t>
            </w:r>
            <w:r w:rsidR="009604E4"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6D7340" w:rsidRPr="00FB7BEC" w:rsidRDefault="006D7340" w:rsidP="00E818FD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6D7340" w:rsidRPr="00FB7BEC" w:rsidRDefault="006D7340" w:rsidP="00E818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6D7340" w:rsidRPr="00FB7BEC" w:rsidRDefault="006D7340" w:rsidP="00E818FD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6D7340" w:rsidRPr="00FB7BEC" w:rsidRDefault="006D7340" w:rsidP="00E818F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песен.</w:t>
            </w:r>
          </w:p>
          <w:p w:rsidR="006D7340" w:rsidRPr="00FB7BEC" w:rsidRDefault="006D7340" w:rsidP="00E818FD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6D7340" w:rsidRPr="00FB7BEC" w:rsidRDefault="006D7340" w:rsidP="00E818F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воспринимать веселый танцевальный характер мелодии, учить менять движение в соответствии с характером музыки </w:t>
            </w:r>
          </w:p>
        </w:tc>
        <w:tc>
          <w:tcPr>
            <w:tcW w:w="6859" w:type="dxa"/>
          </w:tcPr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5 лет: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7D4ED4" w:rsidRPr="00FB7BEC" w:rsidRDefault="007D4ED4" w:rsidP="007D4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связывать характер музыки с содержанием образа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различать эмоциональное содержание произведений, внимательно слушать музыку.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произведениями мирового и казахского музыкального искусства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тембровым своеобразием звучания казахских народных инструментов (домбры), с жанром «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», с творчеством и произведениями композиторов-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кюйши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Курмангазы</w:t>
            </w:r>
            <w:proofErr w:type="spellEnd"/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Пение</w:t>
            </w:r>
          </w:p>
          <w:p w:rsidR="007D4ED4" w:rsidRPr="00FB7BEC" w:rsidRDefault="007D4ED4" w:rsidP="007D4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четко произносить слова песни, петь средним голосом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весело исполнять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песни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пения легким голосом в диапазоне «ре» первой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октавы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» второй октавы перед пением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сольного пения с музыкальным сопровождением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 музыки – легким ритмичным бегом, полуприседаниями («пружинка»)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Танцы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танцевальные движения:</w:t>
            </w:r>
            <w:r w:rsidR="007D66FC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дробный шаг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Танцевальное творчество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импровизировать, используя знакомые танцевальные движения</w:t>
            </w:r>
          </w:p>
          <w:p w:rsidR="006D7340" w:rsidRPr="00FB7BEC" w:rsidRDefault="006D7340" w:rsidP="00976FB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Игра на детских музыкальных инструментах</w:t>
            </w:r>
          </w:p>
          <w:p w:rsidR="006D7340" w:rsidRPr="00FB7BEC" w:rsidRDefault="006D7340" w:rsidP="00424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приемам игры на детских музыкальных инструментах (бубен). Знакомить с названиями музыкальных инструментов</w:t>
            </w:r>
          </w:p>
        </w:tc>
      </w:tr>
      <w:tr w:rsidR="00FB7BEC" w:rsidRPr="00FB7BEC" w:rsidTr="00CB509C">
        <w:trPr>
          <w:trHeight w:val="1997"/>
        </w:trPr>
        <w:tc>
          <w:tcPr>
            <w:tcW w:w="1176" w:type="dxa"/>
          </w:tcPr>
          <w:p w:rsidR="00BA0E7A" w:rsidRPr="00FB7BEC" w:rsidRDefault="00BA0E7A" w:rsidP="00B411E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lang w:val="kk-KZ"/>
              </w:rPr>
              <w:lastRenderedPageBreak/>
              <w:t>Октябрь</w:t>
            </w:r>
          </w:p>
        </w:tc>
        <w:tc>
          <w:tcPr>
            <w:tcW w:w="1200" w:type="dxa"/>
          </w:tcPr>
          <w:p w:rsidR="00BA0E7A" w:rsidRPr="00FB7BEC" w:rsidRDefault="00BA0E7A" w:rsidP="00B4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379" w:type="dxa"/>
          </w:tcPr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слушать музыку, определять характер музыки. Продолжать развивать у детей интерес к музыке, желание ее слушать.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конца).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Воспитывать эмоциональный отклик от услышанного.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Учить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определять </w:t>
            </w:r>
            <w:r w:rsidRPr="00FB7B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содержание песни.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Обучать детей выразительному пению, формировать умение петь протяжно, подвижно.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умение выполнять движения в соответствии с музыкой. Воспитывать интерес к выполнению танцевальных движений, игровых музыкальных действий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 характер марша ритмичной ходьбой;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Использовать различные шумовые музыкальные инструменты для детей при исполнении знакомых песен.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умение подыгрывать простейшие мелодии на деревянных ложках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Танцы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воспринимать веселый танцевальный характер мелодии, учить менять движение в соответствии с характером музыки</w:t>
            </w:r>
          </w:p>
          <w:p w:rsidR="00BA0E7A" w:rsidRPr="00FB7BEC" w:rsidRDefault="00BA0E7A" w:rsidP="00BA0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меть различать музыкальное вступление, начинать движение после него</w:t>
            </w:r>
          </w:p>
        </w:tc>
        <w:tc>
          <w:tcPr>
            <w:tcW w:w="6859" w:type="dxa"/>
          </w:tcPr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Дети 5 лет: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AE5E8B" w:rsidRPr="00FB7BEC" w:rsidRDefault="00AE5E8B" w:rsidP="00AE5E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связывать характер музыки с содержанием образа, формировать представление о разнохарактерной музыке. Дать представление о регистрах в музыке.</w:t>
            </w:r>
            <w:r w:rsidR="001F6B41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различать эмоциональное содержание произведений, внимательно слушать музыку, отвечать на вопросы педагога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жанры музыкальных п</w:t>
            </w:r>
            <w:r w:rsidR="00E76657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роизведений (марш, танец, песня).</w:t>
            </w:r>
          </w:p>
          <w:p w:rsidR="00E76657" w:rsidRPr="00FB7BEC" w:rsidRDefault="00E76657" w:rsidP="002759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</w:t>
            </w:r>
            <w:r w:rsidR="001F6B41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детей с классической музыкой, 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произведениями мирового и казахского музыкального искусства</w:t>
            </w:r>
            <w:r w:rsidR="001F6B41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тембровым своеобразием звучания казахских народных инструментов (домбры) с жанром «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», с творчеством и произведениями композиторов-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кюйши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Коркыта</w:t>
            </w:r>
            <w:proofErr w:type="spellEnd"/>
            <w:r w:rsidR="001F6B41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Пение</w:t>
            </w:r>
          </w:p>
          <w:p w:rsidR="00AE5E8B" w:rsidRPr="00FB7BEC" w:rsidRDefault="00AE5E8B" w:rsidP="00AE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четко произносить слова песни, петь средним голосом, передавать в пении постепенное движение мелодии вверх и вниз.</w:t>
            </w:r>
          </w:p>
          <w:p w:rsidR="00E76657" w:rsidRPr="00FB7BEC" w:rsidRDefault="00E76657" w:rsidP="00AE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хлопками несложный ритмический рисунок.</w:t>
            </w:r>
          </w:p>
          <w:p w:rsidR="00AE5E8B" w:rsidRPr="00FB7BEC" w:rsidRDefault="00AE5E8B" w:rsidP="00AE5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чисто интонировать мелодию. Развивать навыки сольного пения с музыкальным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сопровождением.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вокально-слуховую координацию в пении. Развивать вокально-хоровые навыки.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навыки пения легким голосом в диапазоне «ре» первой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октав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» второй октавы перед пением</w:t>
            </w:r>
            <w:r w:rsidR="00AE5E8B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  <w:p w:rsidR="00B1066C" w:rsidRPr="00FB7BEC" w:rsidRDefault="00B1066C" w:rsidP="00275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двигаться в соответствии с четким, бодрым ритмом марша, не 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отставая и не обгоняя друг друга</w:t>
            </w:r>
            <w:proofErr w:type="gram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 Добиваться ритмичного, четкого, бодрого шага. 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Танцы</w:t>
            </w:r>
          </w:p>
          <w:p w:rsidR="006B15F2" w:rsidRPr="00FB7BEC" w:rsidRDefault="006B15F2" w:rsidP="006B1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танцевальные движения: переменный шаг. Учить выполнять танцевальные движения в парах.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Танцевальное творчество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импровизировать, используя знакомые танцевальные движения</w:t>
            </w:r>
          </w:p>
          <w:p w:rsidR="002759EF" w:rsidRPr="00FB7BEC" w:rsidRDefault="002759EF" w:rsidP="002759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Игра на детских музыкальных инструментах</w:t>
            </w:r>
          </w:p>
          <w:p w:rsidR="00BA0E7A" w:rsidRPr="00FB7BEC" w:rsidRDefault="002759EF" w:rsidP="008D18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, бубен). Развивать чувство ритма. Развивать музыкальн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творческую деятельность</w:t>
            </w:r>
            <w:r w:rsidR="00E76657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. Развивать исполнительские навыки.</w:t>
            </w:r>
          </w:p>
        </w:tc>
      </w:tr>
      <w:tr w:rsidR="00FB7BEC" w:rsidRPr="00FB7BEC" w:rsidTr="00CB509C">
        <w:trPr>
          <w:trHeight w:val="1408"/>
        </w:trPr>
        <w:tc>
          <w:tcPr>
            <w:tcW w:w="1176" w:type="dxa"/>
          </w:tcPr>
          <w:p w:rsidR="007D0E7A" w:rsidRPr="00FB7BEC" w:rsidRDefault="007D0E7A" w:rsidP="000E07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lang w:val="kk-KZ"/>
              </w:rPr>
              <w:lastRenderedPageBreak/>
              <w:t>Ноябрь</w:t>
            </w:r>
          </w:p>
        </w:tc>
        <w:tc>
          <w:tcPr>
            <w:tcW w:w="1200" w:type="dxa"/>
          </w:tcPr>
          <w:p w:rsidR="007D0E7A" w:rsidRPr="00FB7BEC" w:rsidRDefault="007D0E7A" w:rsidP="000E077D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379" w:type="dxa"/>
          </w:tcPr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воспринимать музыкальные произведения композиторов Казахстана и казахскую народную музыку.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 развивать у детей интерес к музыке, желание ее слушать.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Продолжить учить петь естественным голосом, выразительно, без напряжения, напевно. Обучать умению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петь мелодию чисто, четко произносить слова.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пению, формировать умение петь протяжно, подвижно.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выполнять танцевальные движения (поскоки, двигаться парами по кругу, кружиться на одном месте и в парах). Учить п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ередавать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Знакомить с музыкальным инструментом «колокольчик». Использовать различные шумовые музыкальные инструменты для детей при исполнении знакомых песен.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умение подыгрывать простейшие мелодии на деревянных ложках, маракасе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7D0E7A" w:rsidRPr="00FB7BEC" w:rsidRDefault="007D0E7A" w:rsidP="007D0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воспринимать веселый танцевальный характер мелодии, учить менять движение в соответствии с характером музыки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      </w:r>
          </w:p>
        </w:tc>
        <w:tc>
          <w:tcPr>
            <w:tcW w:w="6859" w:type="dxa"/>
          </w:tcPr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Дети 5 лет: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слышать регистровые изменения в музыке, передавать хлопками несложный ритмический рисунок, различать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эмоциональные оттенки произведений, их характер, настроение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соотносить характер музыки с содержанием образа, его настроением</w:t>
            </w:r>
            <w:r w:rsidR="001D071C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D071C" w:rsidRPr="00FB7BEC" w:rsidRDefault="001D071C" w:rsidP="00C900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Дать представление о стаккато и легато.</w:t>
            </w:r>
          </w:p>
          <w:p w:rsidR="001D071C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жанры музыкальных произведений (марш, танец, песня)</w:t>
            </w:r>
            <w:r w:rsidR="001D071C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00C3" w:rsidRPr="00FB7BEC" w:rsidRDefault="001D071C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Знакомить детей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понятием термина «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инструментальная музыка».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классической музыкой, с произведениями мирового и казахского музыкального искусства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тембровым своеобразием звучания казахских народных инструментов (домбры) с жанром «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», с творчеством и произведениями композиторов-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кюйши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Таттимбета</w:t>
            </w:r>
            <w:proofErr w:type="spellEnd"/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Пение</w:t>
            </w:r>
          </w:p>
          <w:p w:rsidR="008D1835" w:rsidRPr="00FB7BEC" w:rsidRDefault="008D1835" w:rsidP="008D18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Продолжать учить петь, используя правильное певческое дыхание.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вокально-слуховую координацию в пении, умение чисто интонировать мелодию. Развивать вокально-хоровые навыки.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пения легким голосом в диапазоне «ре» первой октавы,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«до» второй октавы перед 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пением</w:t>
            </w:r>
            <w:proofErr w:type="gram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бучать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умению дышать между музыкальными фразами, 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четко произносить слова песни, петь средним голосом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сольного пения с музыкальным сопровождением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 Добиваться ритмичного, четкого, бодрого шага. Продолжать учить детей двигаться в соответствии с четким, бодрым ритмом марша, не 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отставая и не обгоняя друг друга</w:t>
            </w:r>
            <w:proofErr w:type="gramEnd"/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Танцы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танцевальные движения:</w:t>
            </w:r>
            <w:r w:rsidR="006A2FBE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галоп. Учить согласовывать танцевальные движения в соответствии с изменением частей музыкального сопровождения, легкое, свободное исполнение элементов танцевальных движений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Танцевальное творчество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импровизировать, используя знакомые танцевальные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чить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придумывать танец, используя знакомые плясовые движения в соответствии с характером музыки</w:t>
            </w:r>
          </w:p>
          <w:p w:rsidR="00C900C3" w:rsidRPr="00FB7BEC" w:rsidRDefault="00C900C3" w:rsidP="00C900C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Игра на детских музыкальных инструментах</w:t>
            </w:r>
          </w:p>
          <w:p w:rsidR="007D0E7A" w:rsidRPr="00FB7BEC" w:rsidRDefault="00C900C3" w:rsidP="00C900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, бубен, румба).</w:t>
            </w:r>
            <w:r w:rsidR="008D1835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Учить знать названия казахских народных музыкальных инструментов и их звучание.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исполнительские навыки</w:t>
            </w:r>
            <w:r w:rsidR="008D1835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B7BEC" w:rsidRPr="00FB7BEC" w:rsidTr="00CB509C">
        <w:trPr>
          <w:trHeight w:val="416"/>
        </w:trPr>
        <w:tc>
          <w:tcPr>
            <w:tcW w:w="1176" w:type="dxa"/>
          </w:tcPr>
          <w:p w:rsidR="00676542" w:rsidRPr="00FB7BEC" w:rsidRDefault="00676542" w:rsidP="00D2724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lang w:val="kk-KZ"/>
              </w:rPr>
              <w:lastRenderedPageBreak/>
              <w:t>Декабрь</w:t>
            </w:r>
          </w:p>
        </w:tc>
        <w:tc>
          <w:tcPr>
            <w:tcW w:w="1200" w:type="dxa"/>
          </w:tcPr>
          <w:p w:rsidR="00676542" w:rsidRPr="00FB7BEC" w:rsidRDefault="00676542" w:rsidP="00D2724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379" w:type="dxa"/>
          </w:tcPr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различать разнохарактерную музыку. Формировать навыки культуры слушания музыки (не отвлекаться, дослушивать произведение до конца)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умения замечать выразительные средства музыкального произведения: тихо, громко, медленно, быстро.</w:t>
            </w:r>
          </w:p>
          <w:p w:rsidR="00676542" w:rsidRPr="00FB7BEC" w:rsidRDefault="00676542" w:rsidP="00D27243">
            <w:pPr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Продолжать развивать у детей интерес к музыке, желание ее слушать, 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эмоциональную отзывчивость при восприятии музыкальных произведений. 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Учить петь в одном темпе с одинаковой силой звучания. Обучать умению петь мелодию чисто, четко произносить слова,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петь выразительно, передавая характер музыки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детей выразительному пению, формировать умение петь протяжно, подвижно, 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согласованно (в пределах «ре-си» первой октавы).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сочетать движения с характером музыки. Воспитывать интерес к выполнению танцевальных движений, игровых музыкальных действий</w:t>
            </w:r>
          </w:p>
          <w:p w:rsidR="00676542" w:rsidRPr="00FB7BEC" w:rsidRDefault="00676542" w:rsidP="00D2724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подскоки в подвижном темпе, передавая ритм музыки. 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полуприседания, согласовывая движения с музыкой, уметь менять движения на вторую часть музыки.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узнавать и называть детские музыкальные инструменты.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умение подыгрывать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простейшие мелодии на деревянных ложках, маракасе, </w:t>
            </w:r>
            <w:proofErr w:type="spellStart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асатаяк</w:t>
            </w:r>
            <w:proofErr w:type="spellEnd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бубне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Использовать различные шумовые музыкальные инструменты для детей при исполнении знакомых песен.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воспринимать веселый танцевальный характер мелодии, учить менять движение в соответствии с характером музыки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  <w:p w:rsidR="00676542" w:rsidRPr="00FB7BEC" w:rsidRDefault="00676542" w:rsidP="00D27243">
            <w:pPr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Знакомить с казахским национальным танцевальным искусством. Обучать танцу «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6859" w:type="dxa"/>
          </w:tcPr>
          <w:p w:rsidR="00676542" w:rsidRPr="00FB7BEC" w:rsidRDefault="00676542" w:rsidP="00676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Дети 5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943720" w:rsidRPr="00FB7BEC" w:rsidRDefault="00943720" w:rsidP="00943720">
            <w:pPr>
              <w:ind w:left="-15" w:righ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Приучать дошкольников прислушиваться к звучанию музыки, различать некоторые музыкальны</w:t>
            </w:r>
            <w:r w:rsidR="00CB509C" w:rsidRPr="00FB7BEC">
              <w:rPr>
                <w:rFonts w:ascii="Times New Roman" w:hAnsi="Times New Roman" w:cs="Times New Roman"/>
                <w:sz w:val="24"/>
                <w:szCs w:val="24"/>
              </w:rPr>
              <w:t>е формы, выразительные средства.</w:t>
            </w:r>
            <w:r w:rsidR="00CB509C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Учить слушать музыку с интересом, высказывать свои впечатления.</w:t>
            </w:r>
          </w:p>
          <w:p w:rsidR="00943720" w:rsidRPr="00FB7BEC" w:rsidRDefault="00943720" w:rsidP="00943720">
            <w:pPr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лирическую,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произведения.  </w:t>
            </w:r>
          </w:p>
          <w:p w:rsidR="00676542" w:rsidRPr="00FB7BEC" w:rsidRDefault="00676542" w:rsidP="00D27243">
            <w:pPr>
              <w:ind w:left="-1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жанры музыкальных произведений (марш, танец, песня)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классической музыкой, с произведениями мирового и казахского музыкального искусства</w:t>
            </w:r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тембровым своеобразием звучания казахских народных инструментов (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кобыз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) с жанром «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», с творчеством и произведениями композиторов-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кюйши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Д. Нурпеисовой</w:t>
            </w:r>
            <w:r w:rsidR="00943720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Пение</w:t>
            </w:r>
          </w:p>
          <w:p w:rsidR="00943720" w:rsidRPr="00FB7BEC" w:rsidRDefault="004F665C" w:rsidP="009437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петь, используя правильное певческое дыхание, без крика и напряжения, чисто интонируя мелодию. </w:t>
            </w:r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характер песни, петь, правильно интонируя, точно передавать ритмический рисунок. Развивать навыки сольного пения с музыкальным сопровождением</w:t>
            </w:r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точно</w:t>
            </w:r>
            <w:proofErr w:type="gram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интонировать несложные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упражнениях для развития голоса и слуха, в 2-3 ближайших тональностях петь легко, напевно, соблюдая ритм</w:t>
            </w:r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  <w:p w:rsidR="00676542" w:rsidRPr="00FB7BEC" w:rsidRDefault="004F665C" w:rsidP="00D27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согласовывать движения с музыкой. </w:t>
            </w:r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ритмический рисунок хлопками, учить двигаться поскоком. Продолжать учить детей двигаться в соответствии с четким, бодрым ритмом марша, не отставая и не обгоняя друг друга</w:t>
            </w:r>
            <w:proofErr w:type="gramStart"/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6542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676542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(«пружинка»), </w:t>
            </w:r>
            <w:proofErr w:type="spellStart"/>
            <w:r w:rsidR="00676542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согласуя</w:t>
            </w:r>
            <w:proofErr w:type="spellEnd"/>
            <w:r w:rsidR="00676542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с музыкой, осваивать танцевальные движения – дробный шаг.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Танцы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некоторыми элементами художественного наследия посредством разучивания движений казахского танца. Чувствовать танцевальный характер музыки</w:t>
            </w:r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Танцевальное творчество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Поощрять умение импровизировать, используя знакомые танцевальные движения,</w:t>
            </w:r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учить придумывать танец, используя знакомые плясовые движения в соответствии с характером музыки</w:t>
            </w:r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Игра на детских музыкальных инструментах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, бубен, румба). Развивать исполнительские навыки</w:t>
            </w:r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B7BEC" w:rsidRPr="00FB7BEC" w:rsidTr="00CB509C">
        <w:trPr>
          <w:trHeight w:val="416"/>
        </w:trPr>
        <w:tc>
          <w:tcPr>
            <w:tcW w:w="1176" w:type="dxa"/>
          </w:tcPr>
          <w:p w:rsidR="00676542" w:rsidRPr="00FB7BEC" w:rsidRDefault="00676542" w:rsidP="00D2724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Январь </w:t>
            </w:r>
          </w:p>
        </w:tc>
        <w:tc>
          <w:tcPr>
            <w:tcW w:w="1200" w:type="dxa"/>
          </w:tcPr>
          <w:p w:rsidR="00676542" w:rsidRPr="00FB7BEC" w:rsidRDefault="00676542" w:rsidP="00D2724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379" w:type="dxa"/>
          </w:tcPr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676542" w:rsidRPr="00FB7BEC" w:rsidRDefault="00676542" w:rsidP="00D27243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Продолжать </w:t>
            </w:r>
            <w:proofErr w:type="spell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сохраня</w:t>
            </w:r>
            <w:proofErr w:type="spell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культуру прослушивания музыки (слушает музыкальные произведения до конца, не отвлекаясь); распознает знакомые произведения, рассказывает об их содержании; делится своими впечатлениями от прослушанной музыки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 Учить воспринимать музыкальные произведения композиторов Казахстана и казахскую народную музыку.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пению в одном темпе (быстро-медленно) с одинаковой силой звучания (громко-тихо). Обучать детей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еть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песню выразительно, растягивая, жестикулируя и договариваясь (в рамках первой октавы «ре-си»); уме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дышать между короткими музыкальными фразами;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двигательную музыкальную память. Учить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характер марша ритмичным ходом, передавать двигательный характер музыки легким, ритмичным бегом;  ритмически выполняя ходьбу,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согласовыва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с музыкой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Развивать навыки самостоятельного исполнения простого ритмического рисунка на инструментах. Знакомитьс казахским музыкальным инструментом «домбра».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Побуждать детей придумывать движения к танцевальным произведениям и выполнять их. </w:t>
            </w:r>
          </w:p>
        </w:tc>
        <w:tc>
          <w:tcPr>
            <w:tcW w:w="6859" w:type="dxa"/>
          </w:tcPr>
          <w:p w:rsidR="00676542" w:rsidRPr="00FB7BEC" w:rsidRDefault="00676542" w:rsidP="00676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Дети 5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676542" w:rsidRPr="00FB7BEC" w:rsidRDefault="00943720" w:rsidP="00D2724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Учить слушать, понимать и эмоционально реагировать на классическую музыку. Закрепить умение самостоятельно узнавать песню по вступлению.</w:t>
            </w:r>
            <w:r w:rsidR="00CB509C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выражать свое отношение к музыкальному произведению, говорить о его характере, содержании. Продолжать учить различать музыкальные 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жанры (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, песня, танец, марш)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классической музыкой, с произведениями мирового и казахского музыкального искусства</w:t>
            </w:r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CB509C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Знакомить с понятием «инструментальная музыка».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тембровым своеобразием звучания казахских народных инструментов (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кобыз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) с жанром «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», с творчеством и произведениями композиторов-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кюйши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Даулеткерея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Шигаева</w:t>
            </w:r>
            <w:r w:rsidR="00943720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Пение</w:t>
            </w:r>
          </w:p>
          <w:p w:rsidR="00943720" w:rsidRPr="00FB7BEC" w:rsidRDefault="00943720" w:rsidP="009437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точно</w:t>
            </w:r>
            <w:proofErr w:type="gram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интонировать несложные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упражнениях для развития голоса и слуха, в 2-3 ближайших тональностях</w:t>
            </w:r>
            <w:r w:rsidR="004F665C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. Учить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петь легко,</w:t>
            </w:r>
            <w:r w:rsidR="004F665C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форсируя звук, с четкой дикцией.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3720" w:rsidRPr="00FB7BEC" w:rsidRDefault="00943720" w:rsidP="009437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характер песни, петь, правильно интонируя, точно передавать ритмический рисунок. Развивать навыки сольного пения с музыкальным сопровождением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Учить дышать между музыкальными фразами, учить произносить текст песни четко, громко и медленно, учить уме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нию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передавать характер музыки, выделять отдельные фрагменты произведения (вступление, припев, заключение), учить исполнять знакомые песни самостоятельно с музыкальным сопровождением и без сопровождения; самостоятельно и творчески исполнять песни различного характера.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  <w:p w:rsidR="00676542" w:rsidRPr="00FB7BEC" w:rsidRDefault="00943720" w:rsidP="00D27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 за ведущим, находить свое место в ряду, развивать музыкальную память.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(«пружинка»),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согласуя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с музыкой, осваивать танцевальные движения – дробный шаг.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танцевально-двигательные навыки. Учить реагировать остановкой движения на окончание музыки. Закреплять знакомые танцевальные движения.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Танцы</w:t>
            </w:r>
          </w:p>
          <w:p w:rsidR="00676542" w:rsidRPr="00FB7BEC" w:rsidRDefault="00943720" w:rsidP="00D27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некоторыми элементами художественного наследия посредством разучивания движений казахского танца. Чувствовать танцевальный характер музыки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движения по показу и словесному указанию педагога, прививать стремление к самостоятельности.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Танцевальное творчество</w:t>
            </w:r>
          </w:p>
          <w:p w:rsidR="00676542" w:rsidRPr="00FB7BEC" w:rsidRDefault="00943720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Поощрять умение импровизировать, используя знакомые танцевальные движения,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учить придумывать танец, используя знакомые плясовые движения в соответствии с характером музыки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танцевальных способностей у детей</w:t>
            </w:r>
            <w:proofErr w:type="gramStart"/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Игра на детских музыкальных инструментах</w:t>
            </w:r>
          </w:p>
          <w:p w:rsidR="00676542" w:rsidRPr="00FB7BEC" w:rsidRDefault="00943720" w:rsidP="0094372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, бубен, румба). Развивать исполнительские навыки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 совместной игры на музыкальных инструментах. Прививать любовь к игре на казахских народных инструментах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закрепить приёмы игры на них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B7BEC" w:rsidRPr="00FB7BEC" w:rsidTr="00CB509C">
        <w:trPr>
          <w:trHeight w:val="416"/>
        </w:trPr>
        <w:tc>
          <w:tcPr>
            <w:tcW w:w="1176" w:type="dxa"/>
          </w:tcPr>
          <w:p w:rsidR="00676542" w:rsidRPr="00FB7BEC" w:rsidRDefault="00676542" w:rsidP="00D2724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lang w:val="kk-KZ"/>
              </w:rPr>
              <w:lastRenderedPageBreak/>
              <w:t>Февраль</w:t>
            </w:r>
          </w:p>
        </w:tc>
        <w:tc>
          <w:tcPr>
            <w:tcW w:w="1200" w:type="dxa"/>
          </w:tcPr>
          <w:p w:rsidR="00676542" w:rsidRPr="00FB7BEC" w:rsidRDefault="00676542" w:rsidP="00D2724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379" w:type="dxa"/>
          </w:tcPr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676542" w:rsidRPr="00FB7BEC" w:rsidRDefault="00676542" w:rsidP="00D27243">
            <w:pPr>
              <w:ind w:left="-15" w:righ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Расширить знания детей о природе через настроение в поэзии и музыке, музыкальные образы. Формировать навык умения замечать выразительные средства музыкального произведения: тихо, громко, медленно, быстро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 Продолжать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обучать умению чувствовать характер музыки, узнавать знакомые произведения, высказывать свои впечатления о прослушанном.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Упражнять детей в умении петь легким звуком, следить за дыханием. Продолжать о</w:t>
            </w:r>
            <w:proofErr w:type="spellStart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бучать</w:t>
            </w:r>
            <w:proofErr w:type="spellEnd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выполнять музыкально-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самостоятельно, по памяти. Воспринимать веселый, подвижный характер музыки, применять в инсценировке знакомые движения по содержанию.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подскоки в подвижном темпе, передавая ритм музыки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различные шумовые музыкальные инструменты для детей при исполнении знакомых песен.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Развивать навыки самостоятельного исполнения простого ритмического рисунка на инструментах.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самостоятельно выполнять танцевальные движения. Про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обучать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воспринимать веселый танцевальный характер мелодии, 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</w:t>
            </w:r>
          </w:p>
        </w:tc>
        <w:tc>
          <w:tcPr>
            <w:tcW w:w="6859" w:type="dxa"/>
          </w:tcPr>
          <w:p w:rsidR="00676542" w:rsidRPr="00FB7BEC" w:rsidRDefault="00676542" w:rsidP="00676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Дети 5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676542" w:rsidRPr="00FB7BEC" w:rsidRDefault="00943720" w:rsidP="00D2724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Обучать воспринимать выразительность музыки. Развивать целостность восприятия музыки. Дать знания понятия термина «инструментальная музыка». Обогащать музыкальные впечатления детей.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воспринимать образное содержание музыки, учить чувствовать музыку.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классической музыкой, с произведениями мирового и казахского музыкального искусства. Знакомить с творчеством и произведениями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композитора-кюйши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:И</w:t>
            </w:r>
            <w:proofErr w:type="gram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хласаДукенова</w:t>
            </w:r>
            <w:proofErr w:type="spellEnd"/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Пение</w:t>
            </w:r>
          </w:p>
          <w:p w:rsidR="00676542" w:rsidRPr="00FB7BEC" w:rsidRDefault="00943720" w:rsidP="00D27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пении 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мелодии вверх и вниз. Совершенствовать вокально-хоровые навыки. Учить петь </w:t>
            </w:r>
            <w:r w:rsidR="004F665C" w:rsidRPr="00FB7BEC">
              <w:rPr>
                <w:rFonts w:ascii="Times New Roman" w:hAnsi="Times New Roman" w:cs="Times New Roman"/>
                <w:sz w:val="24"/>
                <w:szCs w:val="24"/>
              </w:rPr>
              <w:t>напевно, соблюдая ритм</w:t>
            </w:r>
            <w:r w:rsidR="004F665C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подстраиваться к интонации взрослого, способствовать развитию музыкального слуха и голоса.</w:t>
            </w:r>
            <w:r w:rsidR="004F665C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петь, используя правильное певческое дыхание, без крика и напряжения, чисто интонируя мелодию.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  <w:p w:rsidR="00676542" w:rsidRPr="00FB7BEC" w:rsidRDefault="00943720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ритма. Закреплять знания о согласованности движений и музыки.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Совершенствовать музыкально-ритмические навыки. Продолжать учить реагировать на темповые и динамические изменения в музыке сменой характера движений.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Танцы</w:t>
            </w:r>
          </w:p>
          <w:p w:rsidR="00676542" w:rsidRPr="00FB7BEC" w:rsidRDefault="00943720" w:rsidP="00D27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движения по показу водящего, танцевальные движения казахского народа. Чувствовать танцевальный характер музыки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Учить применять в танце различные виды хлопков. Учить запоминать движения танцев и их последовательность.</w:t>
            </w:r>
            <w:r w:rsidR="00676542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Танцевальное творчество</w:t>
            </w:r>
          </w:p>
          <w:p w:rsidR="00676542" w:rsidRPr="00FB7BEC" w:rsidRDefault="00943720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Поощрять умение импровизировать, используя знакомые танцевальные 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чить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придумывать танец, используя знакомые плясовые движения в соответствии с характером музыки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танцевальных способностей у детей.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Игра на детских музыкальных инструментах</w:t>
            </w:r>
          </w:p>
          <w:p w:rsidR="00676542" w:rsidRPr="00FB7BEC" w:rsidRDefault="004F665C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казахскими народными инструментами. </w:t>
            </w:r>
            <w:r w:rsidR="00943720" w:rsidRPr="00FB7BEC">
              <w:rPr>
                <w:rFonts w:ascii="Times New Roman" w:hAnsi="Times New Roman" w:cs="Times New Roman"/>
                <w:sz w:val="24"/>
                <w:szCs w:val="24"/>
              </w:rPr>
              <w:t>Учить знать названия музыкальных инструментов (</w:t>
            </w:r>
            <w:proofErr w:type="spellStart"/>
            <w:r w:rsidR="00943720" w:rsidRPr="00FB7BEC">
              <w:rPr>
                <w:rFonts w:ascii="Times New Roman" w:hAnsi="Times New Roman" w:cs="Times New Roman"/>
                <w:sz w:val="24"/>
                <w:szCs w:val="24"/>
              </w:rPr>
              <w:t>асатаяк</w:t>
            </w:r>
            <w:proofErr w:type="spellEnd"/>
            <w:r w:rsidR="00943720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, бубен, румба, маракасы, треугольник).  Учить узнавать на слух музыкальные инструменты. Учить </w:t>
            </w:r>
            <w:proofErr w:type="gramStart"/>
            <w:r w:rsidR="00943720" w:rsidRPr="00FB7BEC"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proofErr w:type="gramEnd"/>
            <w:r w:rsidR="00943720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и заканчивать при игре на музыкальных инструментах.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музыке через музыкально-творческую деятельность.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исполнительские навыки</w:t>
            </w:r>
            <w:r w:rsidR="00943720"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B7BEC" w:rsidRPr="00FB7BEC" w:rsidTr="00CB509C">
        <w:trPr>
          <w:trHeight w:val="416"/>
        </w:trPr>
        <w:tc>
          <w:tcPr>
            <w:tcW w:w="1176" w:type="dxa"/>
          </w:tcPr>
          <w:p w:rsidR="00676542" w:rsidRPr="00FB7BEC" w:rsidRDefault="00676542" w:rsidP="00D2724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lang w:val="kk-KZ"/>
              </w:rPr>
              <w:lastRenderedPageBreak/>
              <w:t>Март</w:t>
            </w:r>
          </w:p>
        </w:tc>
        <w:tc>
          <w:tcPr>
            <w:tcW w:w="1200" w:type="dxa"/>
          </w:tcPr>
          <w:p w:rsidR="00676542" w:rsidRPr="00FB7BEC" w:rsidRDefault="00676542" w:rsidP="00D2724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379" w:type="dxa"/>
          </w:tcPr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676542" w:rsidRPr="00FB7BEC" w:rsidRDefault="00676542" w:rsidP="00D27243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внимательно слушать музыку, сопоставлять сюжет музыкального произведения с изображением на картинке (видео). Продолжать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развивать у детей интерес к музыке, желание ее слушать, вызывать эмоциональную отзывчивость при восприятии музыкальных произведений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умение сопровождать песни показом иллюстраций и жестами. Обучать умению воспринимать звуки казахского народного инструмента – домбры.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Развивать певческие способности. 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Продолжать учи</w:t>
            </w:r>
            <w:proofErr w:type="spellStart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</w:t>
            </w:r>
            <w:proofErr w:type="spellEnd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детей выразительно петь, формировать умение петь протяжно, подвижно, согласованно (в пределах «ре-си» первой октавы). Развивать умение брать дыхание между короткими музыкальными фразами. Учить петь с инструментальным сопровождением и без него (с помощью воспитателя).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интерес к выполнению танцевальных движений, игровых музыкальных действий.  Учить ходить под музыку марша за впереди стоящим и ведущим,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движения в соответствии с характером музыки. 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умение подыгрывать простейшие мелодии на деревянных ложках, маракасе, барабане, металлофоне.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Продолжать учить танцевать парами.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обучать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действия в соответствии с характером музыки, бегать по кругу, менять движения, проявлять быстроту и ловкость.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различать веселый оживленный характер музыки, выполнять танцевальные движения с атрибутами.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казахским национальным танцевальным искусством. Обучать танцу «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Камажай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59" w:type="dxa"/>
          </w:tcPr>
          <w:p w:rsidR="00676542" w:rsidRPr="00FB7BEC" w:rsidRDefault="00676542" w:rsidP="00676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Дети 5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676542" w:rsidRPr="00FB7BEC" w:rsidRDefault="003E71E4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музыкальная фраза)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F665C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Способствовать развитию музыкального слуха. 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способность более детально различать характер и средства музыкальной выразительности, отмечая динамические оттенки</w:t>
            </w:r>
            <w:r w:rsidR="004F665C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Учить различать жанры музыкальных произведений (марш, танец, песня).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6542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классической музыкой, с произведениями мирового и казахского музыкального искусства. Знакомить с творчеством и произведениями композитора-</w:t>
            </w:r>
            <w:proofErr w:type="spellStart"/>
            <w:r w:rsidR="00676542"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кюйши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Пение</w:t>
            </w:r>
          </w:p>
          <w:p w:rsidR="00676542" w:rsidRPr="00FB7BEC" w:rsidRDefault="004F665C" w:rsidP="00D27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подстраиваться к интонации взрослого, подводить к устойчивому навыку точного интонирования. </w:t>
            </w:r>
            <w:r w:rsidR="003E71E4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правильно брать дыхание между фразами, начинать пение сразу после музыкального вступления.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передавать веселое, радостное настроение праздничной песни, петь легким, подвижным звуком, смягчая окончания фраз, чисто интонируя.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  <w:p w:rsidR="00676542" w:rsidRPr="00FB7BEC" w:rsidRDefault="003E71E4" w:rsidP="00D27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Продолжать учить выполнять ритмический рисунок хлопками, закреплять умение двигаться поскоком в разных направлениях, выполнять бег с подниманием колен.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навыки.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Выполнять элементы казахских танцевальных движений.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Танцы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чувствовать танцевальный характер музыки, легко, непринужденно выполнять элементы танцевальных движений, двигаться изящно, меняя направление движения на музыкальные фразы.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Танцевальное творчество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индивидуально инсценировать песню в соответствии с текстом, побуждать к выполнению творческих заданий.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Игра на детских музыкальных инструментах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овладевать приемами игры на детских музыкальных инструментах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– металлофоне, дудочке, треугольнике, маракасе, бубне. Знать названия инструментов, узнавать их тембр.</w:t>
            </w:r>
          </w:p>
        </w:tc>
      </w:tr>
      <w:tr w:rsidR="00FB7BEC" w:rsidRPr="00FB7BEC" w:rsidTr="00CB509C">
        <w:trPr>
          <w:trHeight w:val="416"/>
        </w:trPr>
        <w:tc>
          <w:tcPr>
            <w:tcW w:w="1176" w:type="dxa"/>
          </w:tcPr>
          <w:p w:rsidR="00676542" w:rsidRPr="00FB7BEC" w:rsidRDefault="00676542" w:rsidP="00D2724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lang w:val="kk-KZ"/>
              </w:rPr>
              <w:lastRenderedPageBreak/>
              <w:t>Апрель</w:t>
            </w:r>
          </w:p>
        </w:tc>
        <w:tc>
          <w:tcPr>
            <w:tcW w:w="1200" w:type="dxa"/>
          </w:tcPr>
          <w:p w:rsidR="00676542" w:rsidRPr="00FB7BEC" w:rsidRDefault="00676542" w:rsidP="00D2724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379" w:type="dxa"/>
          </w:tcPr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676542" w:rsidRPr="00FB7BEC" w:rsidRDefault="00676542" w:rsidP="00D27243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 ф</w:t>
            </w:r>
            <w:proofErr w:type="spell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 умения замечать выразительные средства музыкального произведения: тихо, громко, медленно, быстро. Учить детей вслушиваться  в музыку, отвечать на вопросы.  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</w:t>
            </w:r>
            <w:proofErr w:type="spell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вать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знакомые произведения, </w:t>
            </w:r>
            <w:proofErr w:type="spell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</w:t>
            </w:r>
            <w:proofErr w:type="spell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ть 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их содержании; делит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ь</w:t>
            </w:r>
            <w:proofErr w:type="spell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своими впечатлениями от прослушанной музыки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Обучать умению воспринимать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 распознавать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звуки казахского народного инструмента – домбры</w:t>
            </w:r>
            <w:proofErr w:type="gram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азвивать способность различать звуки по высоте (высокий, низкий в пределах сексты, септимы), умение сопровождать песни показом иллюстраций и жестами.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Учить </w:t>
            </w:r>
            <w:proofErr w:type="spell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сохраня</w:t>
            </w:r>
            <w:proofErr w:type="spell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культуру прослушивания музыки (слушает музыкальные произведения до конца, не отвлекаясь)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Продолжать </w:t>
            </w:r>
            <w:proofErr w:type="spellStart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</w:t>
            </w:r>
            <w:proofErr w:type="spellEnd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</w:t>
            </w:r>
            <w:proofErr w:type="spellEnd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детей петь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естественно и без напряжения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формировать умение петь протяжно,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подвижно, согласованно (в пределах «ре-си» первой октавы). Развивать умение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правильного, своевременно взятого дыхания, умения спеть музыкальную фразу доконца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Обучать умению петь мелодию чисто, смягчать концы фраз, четко произносить слова, петь выразительно, передавая характер музыки; Учить петь с инструментальным сопровождением и без него (с помощью воспитателя). 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Учить реагировать на смену характера музыки.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в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оспринимать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веселый, подвижный характер музыки, применять в инсценировке знакомые песни по содержанию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подскоки в подвижном темпе, передавая ритм музыки</w:t>
            </w:r>
            <w:proofErr w:type="gram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в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полуприседания, согласовывая движения с музыкой, уметь менять движения на вторую часть музыки.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Развивать умение играть простые мелодии на деревянных ложках, </w:t>
            </w:r>
            <w:proofErr w:type="spellStart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асатаяке</w:t>
            </w:r>
            <w:proofErr w:type="spellEnd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Совершенствовать умение распознавать и называть детские музыкальные инструменты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различные шумовые музыкальные инструменты для детей при исполнении знакомых песен</w:t>
            </w:r>
            <w:proofErr w:type="gramStart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</w:t>
            </w:r>
            <w:proofErr w:type="gramEnd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ормировать умение подыгрывать простейшие мелодии на деревянных ложках, маракасе, барабане, металлофоне.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выполнять танцевальные движения по показу педагога, бегать на носочках друг за другом, хлопать и шлепать в ртиме музыки.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 Про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бучать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</w:tc>
        <w:tc>
          <w:tcPr>
            <w:tcW w:w="6859" w:type="dxa"/>
          </w:tcPr>
          <w:p w:rsidR="00676542" w:rsidRPr="00FB7BEC" w:rsidRDefault="00676542" w:rsidP="00676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Дети 5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3E71E4" w:rsidRPr="00FB7BEC" w:rsidRDefault="003E71E4" w:rsidP="003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связывать характер музыки с содержанием образа, выраженным в ней настроении.  </w:t>
            </w:r>
          </w:p>
          <w:p w:rsidR="00676542" w:rsidRPr="00FB7BEC" w:rsidRDefault="003E71E4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способность более детально различать характер и средства музыкальной выразительности, отмечая динамические оттенки.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классической музыкой, с произведениями мирового и казахского музыкального искусства. Знакомить с творчеством и произведениями композитор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кюйши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лирическую, плавную мелодию в ритме вальса,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чувствовать танцевальный характер песни или произведения, отмечать темповые изменения, умение охарактеризовать произведения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Пение</w:t>
            </w:r>
          </w:p>
          <w:p w:rsidR="00676542" w:rsidRPr="00FB7BEC" w:rsidRDefault="003E71E4" w:rsidP="00D27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бучать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умению дышать между музыкальными фразами, четко произносить слова песни, петь средним, громким и тихим голосом. Развивать навыки</w:t>
            </w:r>
            <w:r w:rsidR="009C3A34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хорового пения,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сольного пения с музыкальным сопровождением и без сопровождения.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676542" w:rsidRPr="00FB7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proofErr w:type="spellEnd"/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вокально-слуховую координацию в пении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пения легким голосом в диапазоне «ре» первой октавы, 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«до» второй октавы перед пением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Приобщать к самостоятельному и творческому исполнению песен различного характера. Тренировать исполнение песни с музыкальным вкусом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  <w:p w:rsidR="00676542" w:rsidRPr="00FB7BEC" w:rsidRDefault="003E71E4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музыкально-ритмические навыки.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Продолжать учить выполнять ритмический рисунок хлопками, закреплять умение двигаться поскоком в разных направлениях, выполнять бег с подниманием колен. Выполнять элементы казахских танцевальных движений.</w:t>
            </w:r>
            <w:r w:rsidR="00676542" w:rsidRPr="00FB7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танцевальные движения: дробный шаг, переменный шаг, галоп, поскоки в разных направлениях.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Танцы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Знать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 систему жестов, отражающих мечты и идеалы казахского народа в соответствии с общим мировоззрением, дать детям представление о танце «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Қаражорға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Танцевальное творчество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Игра на детских музыкальных инструментах</w:t>
            </w:r>
          </w:p>
          <w:p w:rsidR="00676542" w:rsidRPr="00FB7BEC" w:rsidRDefault="003E71E4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конырау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металлофон, треугольник, бубен, барабан, маракас, румба) и шумовых инструментах (из нетрадиционного материала). 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 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6542" w:rsidRPr="00FB7BEC" w:rsidTr="00CB509C">
        <w:trPr>
          <w:trHeight w:val="416"/>
        </w:trPr>
        <w:tc>
          <w:tcPr>
            <w:tcW w:w="1176" w:type="dxa"/>
          </w:tcPr>
          <w:p w:rsidR="00676542" w:rsidRPr="00FB7BEC" w:rsidRDefault="00676542" w:rsidP="00D2724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Май </w:t>
            </w:r>
          </w:p>
        </w:tc>
        <w:tc>
          <w:tcPr>
            <w:tcW w:w="1200" w:type="dxa"/>
          </w:tcPr>
          <w:p w:rsidR="00676542" w:rsidRPr="00FB7BEC" w:rsidRDefault="00676542" w:rsidP="00D2724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379" w:type="dxa"/>
          </w:tcPr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Дети</w:t>
            </w: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4-х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Слушание музыки</w:t>
            </w:r>
          </w:p>
          <w:p w:rsidR="00676542" w:rsidRPr="00FB7BEC" w:rsidRDefault="00676542" w:rsidP="00D27243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Развивать умение дослушивать музыкальные произведения до конца, определять характер музыки. </w:t>
            </w:r>
            <w:proofErr w:type="gram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способность различать звуки по высоте (высокий, низкий в пределах сексты, септимы), умение сопровождать песни показом иллюстраций и жестами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сохраня</w:t>
            </w:r>
            <w:proofErr w:type="spell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культуру прослушивания музыки (слушает музыкальные.</w:t>
            </w:r>
            <w:proofErr w:type="gramEnd"/>
          </w:p>
          <w:p w:rsidR="00676542" w:rsidRPr="00FB7BEC" w:rsidRDefault="00676542" w:rsidP="00D27243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роизведения до конца, не отвлекаясь); 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</w:t>
            </w:r>
            <w:proofErr w:type="spell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вать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знакомые произведения, </w:t>
            </w:r>
            <w:proofErr w:type="spell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</w:t>
            </w:r>
            <w:proofErr w:type="spell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их содержании; делит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ь</w:t>
            </w:r>
            <w:proofErr w:type="spell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своими впечатлениями от прослушанной музыки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 Продолжать ф</w:t>
            </w:r>
            <w:proofErr w:type="spellStart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 умения замечать выразительные </w:t>
            </w:r>
          </w:p>
          <w:p w:rsidR="00676542" w:rsidRPr="00FB7BEC" w:rsidRDefault="00676542" w:rsidP="00D27243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средства музыкального произведения: тихо, громко, медленно, быстро. </w:t>
            </w:r>
          </w:p>
          <w:p w:rsidR="00676542" w:rsidRPr="00FB7BEC" w:rsidRDefault="00676542" w:rsidP="00D27243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воспринимать музыкальные произведения разного характера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(веселого, грустного, быстрого, медленного) композиторов Казахстана и других стран. Развивать умение дослушивать музыкальное произведение до конца, различать части произведения, определять характер 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музыки. Обучать умению воспринимать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 распознавать</w:t>
            </w:r>
            <w:r w:rsidRPr="00FB7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звуки казахского народного инструмента – домбры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Пение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Учить петь внятно, правильно передавать мелодию. Развивать умение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правильного, своевременно взятого дыхания, умения спеть музыкальную фразу доконца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Продолжать </w:t>
            </w:r>
            <w:proofErr w:type="spellStart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</w:t>
            </w:r>
            <w:proofErr w:type="spellEnd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</w:t>
            </w:r>
            <w:proofErr w:type="spellStart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</w:t>
            </w:r>
            <w:proofErr w:type="spellEnd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детей петь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естественно и без напряжения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формировать умение петь протяжно, подвижно, согласованно (в пределах «ре-си» первой октавы). Учить петь с инструментальным сопровождением и без него (с помощью воспитателя).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Учить знать название произведения, песни, композитора, его содержание и характер. Вырабатывать правильную артикуляцию, правильное произношение, учить детей активно открывать рот во время пения.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умения начинать и заканчивать движение одовременно с музыкой, самостоятельно менять движение в соответсвтии с двухчастной формой, подпрыгивать с небольшим продвижением вперед.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музыки. Выполнять полуприседания, согласовывая движения с музыкой, уметь менять движения на вторую часть музыки. Воспринимать веселый, подвижный характер музыки, применять в инсценировке знакомые песни по содержанию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подскоки в подвижном темпе, передавая ритм музыки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навыки самостоятельного исполнения простого ритмического рисунка на инструментах. Развивать умение играть простые мелодии на деревянных ложках, </w:t>
            </w:r>
            <w:proofErr w:type="spellStart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асатаяке</w:t>
            </w:r>
            <w:proofErr w:type="spellEnd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детей точно воспроизводить несложный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ритмический рисунок на треугольнике, румбе. Учить играть знакомые попевки, ипровизировать несложные ритмы.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умение распознавать и называть детские музыкальные </w:t>
            </w:r>
            <w:proofErr w:type="spellStart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инструментыИспользовать</w:t>
            </w:r>
            <w:proofErr w:type="spellEnd"/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различные шумовые музыкальные инструменты для детей при исполнении знакомых песен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Pr="00FB7B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умение подыгрывать простейшие мелодии на деревянных ложках, маракасе, барабане, металлофоне. Совершенствовать умение играть на детских музыкальных инструментах, слушать, как играет взрослый на различных музыкальных и шумных инструментах.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Танцы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Знакомить с некоторыми элементами художественного наследия посредством разучивания движений казахского танца.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</w:t>
            </w:r>
            <w:r w:rsidRPr="00FB7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>бучать</w:t>
            </w:r>
            <w:proofErr w:type="spellEnd"/>
            <w:r w:rsidRPr="00FB7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 </w:t>
            </w:r>
          </w:p>
        </w:tc>
        <w:tc>
          <w:tcPr>
            <w:tcW w:w="6859" w:type="dxa"/>
          </w:tcPr>
          <w:p w:rsidR="00676542" w:rsidRPr="00FB7BEC" w:rsidRDefault="00676542" w:rsidP="00676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B7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Дети 5 лет: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3E71E4" w:rsidRPr="00FB7BEC" w:rsidRDefault="003E71E4" w:rsidP="003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связывать характер музыки с содержанием образа, выраженным в ней 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настроени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76542" w:rsidRPr="00FB7BEC" w:rsidRDefault="003E71E4" w:rsidP="003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Знакомить детей с произведениями музыкального искусства как способом отражения некоторых явлений жизни. Приучать дошкольников прислушиваться к звучанию музыки, различать некоторые музыкальные формы, выразительные средства.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 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Знакомить с тембровым своеобразием звучания казахских народных инструментов, различать не только общую эмоциональную окраску, но и выразительные интонации. Воспитывать желание слушать лучшие образцы казахской народной песни и танцевальной музыки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Пение</w:t>
            </w:r>
          </w:p>
          <w:p w:rsidR="00676542" w:rsidRPr="00FB7BEC" w:rsidRDefault="009C3A34" w:rsidP="00D27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Знакомить с новыми вокальными приемами в пении (глиссандо). </w:t>
            </w:r>
            <w:r w:rsidR="003E71E4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уметь передавать веселое, радостное </w:t>
            </w:r>
            <w:r w:rsidR="003E71E4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настроение праздничной песни, петь легким, подвижным звуком, смягчая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71E4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окончания фраз, чисто интонируя, выполнять различные движения в соответствии с темпом, точно соблюдая ритмический рисунок, четко произнося слова, правильно брать дыхание между фразами, начинать пение сразу после музыкального вступления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gramStart"/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учить воспринимать характер песни, петь, правильно интонируя, точно передавать ритмический рисунок, динамику, различать музыкальное вступление, запев, припев, заключение.</w:t>
            </w:r>
            <w:proofErr w:type="gramEnd"/>
            <w:r w:rsidR="00676542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Воспринимать музыку казахского народа в песнях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  <w:p w:rsidR="00D50FA3" w:rsidRPr="00FB7BEC" w:rsidRDefault="00D50FA3" w:rsidP="00D5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Продолжать учить менять движения в соответствии с изменением характера музыки, передавать характер марша четкой ритмичной ходьбой, подвижный характер музыки 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– легким ритмичным бегом, четко, ритмично выполнять полуприседания («пружинку»), 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согласуя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музыкой, осваивать танцевальные движения – дробный шаг, переменный шаг, галоп, поскоки в разных направлениях. </w:t>
            </w:r>
          </w:p>
          <w:p w:rsidR="00D50FA3" w:rsidRPr="00FB7BEC" w:rsidRDefault="00D50FA3" w:rsidP="00D50F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выполнять ритмический рисунок хлопками, закреплять умение двигаться поскоком в разных направлениях, выполнять бег с подниманием колен. 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музыкально-ритмические навыки. 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элементы казахских танцевальных движений.</w:t>
            </w:r>
            <w:r w:rsidRPr="00FB7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Танцы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Знать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Қаражорға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Танцевальное творчество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6542" w:rsidRPr="00FB7BEC" w:rsidRDefault="00676542" w:rsidP="00D272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B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Игра на детских музыкальных инструментах</w:t>
            </w:r>
          </w:p>
          <w:p w:rsidR="00676542" w:rsidRPr="00FB7BEC" w:rsidRDefault="00D50FA3" w:rsidP="00D2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Знакомить приемам игры на детских музыкальных (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конырау</w:t>
            </w:r>
            <w:proofErr w:type="spellEnd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7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металлофон, треугольник, бубен, барабан, маракас, румба) и шумовых инструментах (из нетрадиционного материала).  Учить знать названия музыкальных инструментов, различать из по звучанию, играть слаженно несложные мелодии небольшим ансамблем, точно передавая ритмический рисунок, сопровождать игры с пением </w:t>
            </w:r>
            <w:proofErr w:type="spell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gramStart"/>
            <w:r w:rsidRPr="00FB7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="00676542" w:rsidRPr="00FB7BE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 </w:t>
            </w:r>
          </w:p>
          <w:p w:rsidR="00676542" w:rsidRPr="00FB7BEC" w:rsidRDefault="00676542" w:rsidP="00D27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70D3F" w:rsidRPr="00FB7BEC" w:rsidRDefault="00B70D3F">
      <w:pPr>
        <w:rPr>
          <w:rFonts w:ascii="Times New Roman" w:hAnsi="Times New Roman" w:cs="Times New Roman"/>
          <w:lang w:val="kk-KZ"/>
        </w:rPr>
      </w:pPr>
    </w:p>
    <w:sectPr w:rsidR="00B70D3F" w:rsidRPr="00FB7BEC" w:rsidSect="00CB509C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rFonts w:hint="default"/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rFonts w:hint="default"/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rFonts w:hint="default"/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rFonts w:hint="default"/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rFonts w:hint="default"/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rFonts w:hint="default"/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rFonts w:hint="default"/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F99"/>
    <w:rsid w:val="00017039"/>
    <w:rsid w:val="00035466"/>
    <w:rsid w:val="000401C1"/>
    <w:rsid w:val="000615EB"/>
    <w:rsid w:val="0006519B"/>
    <w:rsid w:val="00087191"/>
    <w:rsid w:val="00090318"/>
    <w:rsid w:val="000A25E9"/>
    <w:rsid w:val="000B61C0"/>
    <w:rsid w:val="0015509E"/>
    <w:rsid w:val="00175570"/>
    <w:rsid w:val="001805B9"/>
    <w:rsid w:val="001D071C"/>
    <w:rsid w:val="001D2806"/>
    <w:rsid w:val="001D5AD5"/>
    <w:rsid w:val="001E60C2"/>
    <w:rsid w:val="001F6B41"/>
    <w:rsid w:val="0021329A"/>
    <w:rsid w:val="00240EA8"/>
    <w:rsid w:val="002526CB"/>
    <w:rsid w:val="0026196F"/>
    <w:rsid w:val="002759EF"/>
    <w:rsid w:val="002833E0"/>
    <w:rsid w:val="00297586"/>
    <w:rsid w:val="002C54C1"/>
    <w:rsid w:val="002D35CA"/>
    <w:rsid w:val="002E38E7"/>
    <w:rsid w:val="002E6EA5"/>
    <w:rsid w:val="002F1A2C"/>
    <w:rsid w:val="00345CAE"/>
    <w:rsid w:val="00352F8C"/>
    <w:rsid w:val="00374102"/>
    <w:rsid w:val="00380BBB"/>
    <w:rsid w:val="003877DF"/>
    <w:rsid w:val="00396D48"/>
    <w:rsid w:val="003C2627"/>
    <w:rsid w:val="003E71E4"/>
    <w:rsid w:val="003E7AC7"/>
    <w:rsid w:val="003F0DDA"/>
    <w:rsid w:val="00417BDC"/>
    <w:rsid w:val="00424CAF"/>
    <w:rsid w:val="00442491"/>
    <w:rsid w:val="004452D3"/>
    <w:rsid w:val="00455028"/>
    <w:rsid w:val="00487F50"/>
    <w:rsid w:val="00491313"/>
    <w:rsid w:val="0049257B"/>
    <w:rsid w:val="004C0615"/>
    <w:rsid w:val="004E19E9"/>
    <w:rsid w:val="004F665C"/>
    <w:rsid w:val="0050711D"/>
    <w:rsid w:val="00517548"/>
    <w:rsid w:val="005247E1"/>
    <w:rsid w:val="00534E6D"/>
    <w:rsid w:val="005523BE"/>
    <w:rsid w:val="00561BD7"/>
    <w:rsid w:val="005B07F2"/>
    <w:rsid w:val="005C08CE"/>
    <w:rsid w:val="005E3F3A"/>
    <w:rsid w:val="00616290"/>
    <w:rsid w:val="00621C87"/>
    <w:rsid w:val="00643ACF"/>
    <w:rsid w:val="00650A0D"/>
    <w:rsid w:val="00673B37"/>
    <w:rsid w:val="00676542"/>
    <w:rsid w:val="00683438"/>
    <w:rsid w:val="006846B7"/>
    <w:rsid w:val="00687743"/>
    <w:rsid w:val="00697CAA"/>
    <w:rsid w:val="006A2FBE"/>
    <w:rsid w:val="006B15F2"/>
    <w:rsid w:val="006D5C12"/>
    <w:rsid w:val="006D7340"/>
    <w:rsid w:val="007270EC"/>
    <w:rsid w:val="007373CD"/>
    <w:rsid w:val="00747C47"/>
    <w:rsid w:val="00762D65"/>
    <w:rsid w:val="007C3B95"/>
    <w:rsid w:val="007D0598"/>
    <w:rsid w:val="007D0E7A"/>
    <w:rsid w:val="007D4ED4"/>
    <w:rsid w:val="007D66FC"/>
    <w:rsid w:val="008303DC"/>
    <w:rsid w:val="00877A00"/>
    <w:rsid w:val="008A3562"/>
    <w:rsid w:val="008A4C43"/>
    <w:rsid w:val="008D1835"/>
    <w:rsid w:val="008E7455"/>
    <w:rsid w:val="008F425B"/>
    <w:rsid w:val="009418F9"/>
    <w:rsid w:val="00943720"/>
    <w:rsid w:val="00952439"/>
    <w:rsid w:val="009604E4"/>
    <w:rsid w:val="009769CE"/>
    <w:rsid w:val="00976FBF"/>
    <w:rsid w:val="009771F3"/>
    <w:rsid w:val="009B0F85"/>
    <w:rsid w:val="009C3A34"/>
    <w:rsid w:val="00A3144F"/>
    <w:rsid w:val="00A66062"/>
    <w:rsid w:val="00A715BC"/>
    <w:rsid w:val="00AA6712"/>
    <w:rsid w:val="00AD3186"/>
    <w:rsid w:val="00AE5E8B"/>
    <w:rsid w:val="00B07CEE"/>
    <w:rsid w:val="00B1066C"/>
    <w:rsid w:val="00B154D2"/>
    <w:rsid w:val="00B2171B"/>
    <w:rsid w:val="00B3074F"/>
    <w:rsid w:val="00B42274"/>
    <w:rsid w:val="00B70D3F"/>
    <w:rsid w:val="00BA0E7A"/>
    <w:rsid w:val="00BA3262"/>
    <w:rsid w:val="00BC229A"/>
    <w:rsid w:val="00BC3DD1"/>
    <w:rsid w:val="00BD4AE7"/>
    <w:rsid w:val="00BF20E7"/>
    <w:rsid w:val="00C23CE8"/>
    <w:rsid w:val="00C34F86"/>
    <w:rsid w:val="00C4412F"/>
    <w:rsid w:val="00C900C3"/>
    <w:rsid w:val="00CB509C"/>
    <w:rsid w:val="00CC2D1A"/>
    <w:rsid w:val="00CF2767"/>
    <w:rsid w:val="00D22FAF"/>
    <w:rsid w:val="00D35860"/>
    <w:rsid w:val="00D50FA3"/>
    <w:rsid w:val="00D61679"/>
    <w:rsid w:val="00D82E1E"/>
    <w:rsid w:val="00D85A65"/>
    <w:rsid w:val="00DC7B27"/>
    <w:rsid w:val="00DC7DEE"/>
    <w:rsid w:val="00DD5663"/>
    <w:rsid w:val="00E05193"/>
    <w:rsid w:val="00E16229"/>
    <w:rsid w:val="00E30183"/>
    <w:rsid w:val="00E42F83"/>
    <w:rsid w:val="00E44DBC"/>
    <w:rsid w:val="00E60279"/>
    <w:rsid w:val="00E73C06"/>
    <w:rsid w:val="00E76657"/>
    <w:rsid w:val="00E9742D"/>
    <w:rsid w:val="00EA0F3A"/>
    <w:rsid w:val="00EB0420"/>
    <w:rsid w:val="00EC4FA4"/>
    <w:rsid w:val="00F15F99"/>
    <w:rsid w:val="00F459B6"/>
    <w:rsid w:val="00F60D3E"/>
    <w:rsid w:val="00F74376"/>
    <w:rsid w:val="00F97A72"/>
    <w:rsid w:val="00FB7BEC"/>
    <w:rsid w:val="00FC3471"/>
    <w:rsid w:val="00FD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7469-CC5F-4E3B-B305-EC8F133F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15</Pages>
  <Words>5867</Words>
  <Characters>33443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141</cp:revision>
  <cp:lastPrinted>2022-09-21T11:59:00Z</cp:lastPrinted>
  <dcterms:created xsi:type="dcterms:W3CDTF">2022-09-14T15:47:00Z</dcterms:created>
  <dcterms:modified xsi:type="dcterms:W3CDTF">2023-11-15T09:17:00Z</dcterms:modified>
</cp:coreProperties>
</file>