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«Еркежан»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>города Атбасар при отделе образования по Атбасарскому району управления образования Акмолинской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A7195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142E6F" w:rsidRPr="00142E6F">
        <w:rPr>
          <w:rFonts w:ascii="Times New Roman" w:hAnsi="Times New Roman" w:cs="Times New Roman"/>
          <w:sz w:val="24"/>
          <w:szCs w:val="24"/>
          <w:u w:val="single"/>
          <w:lang w:val="kk-KZ"/>
        </w:rPr>
        <w:t>апреля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A7195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="00142E6F" w:rsidRPr="00142E6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апреля</w:t>
      </w:r>
      <w:r w:rsidR="00142E6F" w:rsidRPr="00142E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2022-2023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3509"/>
        <w:gridCol w:w="2147"/>
        <w:gridCol w:w="263"/>
        <w:gridCol w:w="20"/>
        <w:gridCol w:w="142"/>
        <w:gridCol w:w="122"/>
        <w:gridCol w:w="2004"/>
        <w:gridCol w:w="78"/>
        <w:gridCol w:w="327"/>
        <w:gridCol w:w="2147"/>
        <w:gridCol w:w="106"/>
        <w:gridCol w:w="15"/>
        <w:gridCol w:w="126"/>
        <w:gridCol w:w="2588"/>
      </w:tblGrid>
      <w:tr w:rsidR="00DB6EB4" w:rsidRPr="006F0849" w:rsidTr="00CC3A76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A7195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03.04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A7195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A7195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A7195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A7195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6F0849" w:rsidTr="00CC3A76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34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домашнего развития с ребенком».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5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совместного досуга с детьми дома.</w:t>
            </w:r>
          </w:p>
        </w:tc>
      </w:tr>
      <w:tr w:rsidR="00DB6EB4" w:rsidRPr="006F0849" w:rsidTr="00CC3A76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6F0849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A7195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Выбери!</w:t>
            </w:r>
            <w:r w:rsidR="00DB6EB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сравнивать два предмета по высоте, обозначая результаты словами: «выше-ниже-равные по высоте», используя приемы наложения и приложения.</w:t>
            </w:r>
          </w:p>
          <w:p w:rsidR="005B34A4" w:rsidRPr="006F0849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Pr="006F0849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0C2C" w:rsidRPr="006F0849" w:rsidRDefault="00CB3B11" w:rsidP="000E425F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2"/>
              </w:rPr>
            </w:pPr>
            <w:r w:rsidRPr="006F0849">
              <w:rPr>
                <w:rFonts w:eastAsia="SimSun"/>
                <w:b/>
                <w:bCs/>
              </w:rPr>
              <w:t>Пальчиковая гимнастика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«Весна»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Вот уж две недели 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Капают капели. 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Снег на солнце тает </w:t>
            </w:r>
          </w:p>
          <w:p w:rsidR="000073D9" w:rsidRPr="006F0849" w:rsidRDefault="000073D9" w:rsidP="000073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 ручьём стекает. </w:t>
            </w:r>
          </w:p>
          <w:p w:rsidR="00CC3A76" w:rsidRPr="006F0849" w:rsidRDefault="00CB3B11" w:rsidP="000073D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8B5F18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Развитие речи, </w:t>
            </w:r>
          </w:p>
          <w:p w:rsidR="00A44674" w:rsidRPr="006F0849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AF0EB6" w:rsidRPr="006F0849" w:rsidRDefault="00AF0EB6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«Постройка домика для животных»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379D1"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3A76"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строить домик. </w:t>
            </w:r>
            <w:r w:rsidR="003379D1"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Знает и</w:t>
            </w:r>
            <w:r w:rsidR="00CC3A76"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выполнять постройку в нужной последовательности.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B5F18" w:rsidRPr="006F0849" w:rsidRDefault="008B5F18" w:rsidP="008B5F1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Дождь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различать по слуху тембровое звучание различных детских музыкальных инструментов.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 деятельность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F7E46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Собираем куклу на прогулку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E46" w:rsidRPr="006F0849">
              <w:rPr>
                <w:rFonts w:ascii="Times New Roman" w:hAnsi="Times New Roman" w:cs="Times New Roman"/>
                <w:sz w:val="24"/>
                <w:szCs w:val="24"/>
              </w:rPr>
              <w:t>играть совместно по определенному сюжету, использовать в речи слова по теме «Одежда», «Обувь», «Игрушки», слова с противоположным значением и близким по смыслу</w:t>
            </w:r>
            <w:r w:rsidR="00066AD4"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849" w:rsidRPr="006F0849" w:rsidRDefault="006F0849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Д.и «Выбери одежду».</w:t>
            </w:r>
          </w:p>
          <w:p w:rsidR="00991028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выбирать и группировать предметы.</w:t>
            </w:r>
          </w:p>
          <w:p w:rsidR="00684705" w:rsidRPr="006F0849" w:rsidRDefault="00684705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«Что бывает весной?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B66AA1" w:rsidRPr="006F084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Геометрические фигуры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составлять предметы</w:t>
            </w:r>
            <w:r w:rsid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 заготовок геометрических фигур визуально и опытным путем.</w:t>
            </w:r>
          </w:p>
          <w:p w:rsidR="008348B1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84705" w:rsidRPr="006F0849" w:rsidRDefault="00684705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A71954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Посмотри, расскажи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 w:rsidR="00C31B5A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сравнивать </w:t>
            </w:r>
            <w:r w:rsidR="00A71954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два предмета по высоте (работа по таблице).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C3A76" w:rsidRPr="006F0849" w:rsidRDefault="00CC3A76" w:rsidP="00CC3A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«Матрёшкин сарафан»</w:t>
            </w:r>
          </w:p>
          <w:p w:rsidR="006F0849" w:rsidRPr="006F0849" w:rsidRDefault="006F0849" w:rsidP="006F084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знает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об основных элементах  росписи русской матрешки.</w:t>
            </w:r>
          </w:p>
          <w:p w:rsidR="0063277F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 тілі</w:t>
            </w:r>
          </w:p>
          <w:p w:rsidR="00F77D42" w:rsidRPr="006F0849" w:rsidRDefault="00391CF4" w:rsidP="00AF0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Көктем-весна.</w:t>
            </w:r>
          </w:p>
          <w:p w:rsidR="00F77D42" w:rsidRPr="006F0849" w:rsidRDefault="008C53E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Сәуір-апрель.</w:t>
            </w:r>
          </w:p>
          <w:p w:rsidR="00F77D42" w:rsidRPr="006F0849" w:rsidRDefault="008C53E0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Серуен-прогулка.</w:t>
            </w:r>
          </w:p>
          <w:p w:rsidR="00AF0EB6" w:rsidRPr="006F0849" w:rsidRDefault="008C53E0" w:rsidP="00AF0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Күн-солнышко.</w:t>
            </w:r>
          </w:p>
          <w:p w:rsidR="008C53E0" w:rsidRPr="006F0849" w:rsidRDefault="008C53E0" w:rsidP="00AF0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Қуану-радоваться.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«Домик для трех поросят»</w:t>
            </w:r>
          </w:p>
          <w:p w:rsidR="002C0EFC" w:rsidRPr="006F0849" w:rsidRDefault="00B66AA1" w:rsidP="003A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>умеют располагать и наклеивать разные по цвету форме и величине детали на бумагу.</w:t>
            </w:r>
          </w:p>
          <w:p w:rsidR="003A3849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Аппликация </w:t>
            </w:r>
          </w:p>
          <w:p w:rsidR="008B5F18" w:rsidRPr="006F0849" w:rsidRDefault="003A384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8B5F18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исование ,  творческая, трудовая, коммуникативная деятельность</w:t>
            </w: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362D3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Расскажи о нашей Родине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6F0849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362D3E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вопросы воспитателя по ходу объяснения нового материала, принимать участие в диалоге, делать выводы.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с карандашом.</w:t>
            </w:r>
          </w:p>
          <w:p w:rsidR="00B66AA1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рук, истимулируют работу мозга.</w:t>
            </w:r>
          </w:p>
          <w:p w:rsidR="00B66AA1" w:rsidRPr="006F0849" w:rsidRDefault="00AF0EB6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07360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Клубочки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Pr="006F0849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8348B1" w:rsidRPr="006F0849" w:rsidRDefault="008348B1" w:rsidP="008348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Городок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строить домик. Знает и выполнять постройку в нужной последовательности.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B66AA1" w:rsidRPr="006F0849" w:rsidRDefault="00B66AA1" w:rsidP="0083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6F0849" w:rsidRDefault="00362D3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43E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 гости о</w:t>
            </w:r>
            <w:r w:rsidR="00543E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слик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 нам пришел!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6F084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Pr="006F0849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6F0849">
              <w:rPr>
                <w:rFonts w:ascii="Times New Roman" w:hAnsi="Times New Roman" w:cs="Times New Roman"/>
                <w:b/>
                <w:sz w:val="24"/>
                <w:szCs w:val="24"/>
              </w:rPr>
              <w:t>Сравни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6F0849" w:rsidRDefault="000753FF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E1DD7" w:rsidRPr="006F0849">
              <w:rPr>
                <w:rFonts w:ascii="Times New Roman" w:hAnsi="Times New Roman" w:cs="Times New Roman"/>
                <w:sz w:val="24"/>
                <w:szCs w:val="24"/>
              </w:rPr>
              <w:t>умеет сравниват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ь и уравнивать </w:t>
            </w:r>
            <w:r w:rsid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>группы предметов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слова «больше», «меньше», «поровну», </w:t>
            </w:r>
            <w:r w:rsidR="00E45646" w:rsidRPr="006F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«столь-сколько».</w:t>
            </w:r>
          </w:p>
          <w:p w:rsidR="000753FF" w:rsidRPr="006F0849" w:rsidRDefault="000753FF" w:rsidP="000753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B6EB4" w:rsidRPr="006F0849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,и «Разноцветные флажки»</w:t>
            </w:r>
          </w:p>
          <w:p w:rsidR="00505452" w:rsidRPr="006F0849" w:rsidRDefault="00505452" w:rsidP="00505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различать и называть цвет, форму предмета.</w:t>
            </w: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  <w:p w:rsidR="008B5F18" w:rsidRPr="006F0849" w:rsidRDefault="008B5F18" w:rsidP="008B5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Самомассаж тела с заучиванием стихотворения.</w:t>
            </w:r>
          </w:p>
          <w:p w:rsidR="008348B1" w:rsidRPr="006F0849" w:rsidRDefault="008348B1" w:rsidP="00834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Зонтик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 –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творческая, трудовая, коммуникативная деятельность</w:t>
            </w:r>
          </w:p>
          <w:p w:rsidR="008B5F18" w:rsidRPr="006F0849" w:rsidRDefault="008B5F18" w:rsidP="002C0E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B4" w:rsidRPr="006F0849" w:rsidTr="00CC3A76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11074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1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72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CC3A76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чисто мою.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 кашу есть садится,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6F0849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F0A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понимания смысла песни и обучать умению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со взрослым, подражать протяжному звучанию.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навыки ходьбы и бега, по кругу под музыку Обучать умению выполнять под музыку движения разных персонажей (птичка улетела), инсценируя в играх и песнях.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</w:t>
            </w: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маракас). </w:t>
            </w:r>
          </w:p>
          <w:p w:rsidR="006D7F0A" w:rsidRPr="006F0849" w:rsidRDefault="006D7F0A" w:rsidP="00142E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умению менять характер движения в соотвествии с темпом музыки и содержанием песни</w:t>
            </w:r>
          </w:p>
          <w:p w:rsidR="00DB6EB4" w:rsidRPr="006F0849" w:rsidRDefault="00DB6EB4" w:rsidP="0014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D7F0A" w:rsidRPr="006F0849" w:rsidRDefault="006D7F0A" w:rsidP="00142E6F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  <w:bookmarkStart w:id="0" w:name="_GoBack"/>
            <w:bookmarkEnd w:id="0"/>
          </w:p>
          <w:p w:rsidR="006D7F0A" w:rsidRPr="006F0849" w:rsidRDefault="006D7F0A" w:rsidP="00142E6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воспринимать и понимать содержание песен и различать их характер. 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Музыкально-ритмические движения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 музыку ритмичные движения ходьбы и бега, обучать умению двигаться друг за другом по кругу и врассыпную</w:t>
            </w:r>
            <w:r w:rsidR="0051684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="0051684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6F08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6D7F0A" w:rsidRPr="006F0849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</w:p>
          <w:p w:rsidR="00DB6EB4" w:rsidRPr="006F0849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r w:rsidR="005A57E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1E18" w:rsidRPr="006F0849" w:rsidRDefault="005B1E18" w:rsidP="005B1E1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стоящему (сидящему). </w:t>
            </w: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 Ходить на месте. Сгибать левую (правую) ногу в колене (с поддержкой) из исходного положения стоя. Подвижные игры. 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747E" w:rsidRPr="006F0849" w:rsidRDefault="0028747E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умение перестраиваться из шеренги в круг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колонну по одному, выполнять повороты, бегать с выполнением заданий; выполнять развивающие и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оздоровительные упражнения по показу педагога;</w:t>
            </w:r>
          </w:p>
          <w:p w:rsidR="0028747E" w:rsidRPr="006F0849" w:rsidRDefault="0028747E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ходьбы приставным шагом назад; упражнять в непрерывном беге в медленном темпе в течение 60 сек.; </w:t>
            </w:r>
          </w:p>
          <w:p w:rsidR="0028747E" w:rsidRPr="006F0849" w:rsidRDefault="0028747E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ловкость, </w:t>
            </w:r>
            <w:r w:rsidR="005A570E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координацию движений, внимание и реакцию на сигнал в подвижной игре, умение сохранять равновесие; </w:t>
            </w:r>
          </w:p>
          <w:p w:rsidR="0028747E" w:rsidRPr="006F0849" w:rsidRDefault="005A570E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интерес к национальным традициям и фольклору, воспитывать дружелюбие, любовь к природе.</w:t>
            </w:r>
          </w:p>
          <w:p w:rsidR="00DB6EB4" w:rsidRPr="006F0849" w:rsidRDefault="00DB6EB4" w:rsidP="005A5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«Прыгай-хлопай»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үй құстары туралы түсінік  беру, сөздерді дұрыс атайды және  ажыратады.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«Аз-көп» ұғымымен таныстыру.Заттардың мөлшерін ажыратуға 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үйрету;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 жасыл түстерімен таныстыру.Қазақша атауларын айтып, күнделікті қолдануға үйрету.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Тауық, әтеш, қаз, үйрек, балапан</w:t>
            </w:r>
          </w:p>
          <w:p w:rsidR="00516845" w:rsidRPr="006F0849" w:rsidRDefault="00516845" w:rsidP="00516845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Көк,жасыл.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9F5" w:rsidRPr="006F0849" w:rsidRDefault="00DB6EB4" w:rsidP="00A30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EB4" w:rsidRPr="006F0849" w:rsidRDefault="001A0511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 w:rsidR="00516845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разводить в стороны.  Наклоняться вперед и в стороны.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Поочередно сгибать и разгибать ноги, сидя на полу. Развивать умение двигаться под музыку: ходить приставным шагом под марш, бегать под ритмическую веселую музыку. Подвижные игры.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5BB9" w:rsidRPr="006F0849" w:rsidRDefault="005A570E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перестраиваться из шеренги в круг, в колонну по одному, выполнять повороты, бегать с выполнением заданий; выполнять развивающие и оздоровительные упражнения </w:t>
            </w:r>
            <w:r w:rsidR="00F71734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показу педагога; </w:t>
            </w:r>
          </w:p>
          <w:p w:rsidR="00E13FBC" w:rsidRPr="006F0849" w:rsidRDefault="00E13FBC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 непрерывного бега в течение 60 сек; упражнять в прыжках в глубину с высоты 15 см; </w:t>
            </w:r>
          </w:p>
          <w:p w:rsidR="00E13FBC" w:rsidRPr="006F0849" w:rsidRDefault="00E13FBC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выносливость, ловкость, координацию движений, внимание и реакцию на сигнал в подвижной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игре; </w:t>
            </w:r>
          </w:p>
          <w:p w:rsidR="00E13FBC" w:rsidRPr="006F0849" w:rsidRDefault="00E13FBC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интерес к игровым упражнениям и на укрепление здоровья.</w:t>
            </w:r>
          </w:p>
          <w:p w:rsidR="00DB6EB4" w:rsidRPr="006F0849" w:rsidRDefault="00DB6EB4" w:rsidP="006D7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«Прыгай-хлопай».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стоящему (сидящему). 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Наклоняться вперед и в стороны. Поочередно сгибать и разгибать ноги, сидя на полу.</w:t>
            </w:r>
          </w:p>
          <w:p w:rsidR="000C4176" w:rsidRPr="006F0849" w:rsidRDefault="000C4176" w:rsidP="000C4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737A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</w:t>
            </w:r>
            <w:r w:rsidR="003D69E8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Pr="006F0849" w:rsidRDefault="00DD737A" w:rsidP="00DD737A">
            <w:pPr>
              <w:widowControl w:val="0"/>
              <w:spacing w:after="0" w:line="240" w:lineRule="auto"/>
              <w:ind w:firstLine="709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6909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33804" w:rsidRPr="006F0849" w:rsidRDefault="00E13FBC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перестраиваться из шеренги в круг, в колонну по одному, выполнять повороты, бегать с выполнением заданий; выполнять развивающие и оздоро</w:t>
            </w:r>
            <w:r w:rsidR="006D079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вительные упражнения по показу педагога; </w:t>
            </w:r>
          </w:p>
          <w:p w:rsidR="006D079C" w:rsidRPr="006F0849" w:rsidRDefault="006D079C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прыжка в глубину с высоты 15 см; упражнять в лазании по гимнастической стенке;</w:t>
            </w:r>
          </w:p>
          <w:p w:rsidR="006D079C" w:rsidRPr="006F0849" w:rsidRDefault="006D079C" w:rsidP="006D0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ловкость, координацию движений,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мышечную силу, внимание и реакцию на сигнал в подвижной игре; </w:t>
            </w:r>
          </w:p>
          <w:p w:rsidR="006D079C" w:rsidRPr="006F0849" w:rsidRDefault="006D079C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упражнениям на укрепление здоровья и подвижным играм.</w:t>
            </w:r>
          </w:p>
          <w:p w:rsidR="00DB6EB4" w:rsidRPr="006F0849" w:rsidRDefault="003564E1" w:rsidP="006D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«Прыгай-хлопай».</w:t>
            </w:r>
            <w:r w:rsidR="002E0F8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(Закрепление).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Молодело каждый раз,</w:t>
            </w:r>
          </w:p>
          <w:p w:rsidR="00E2580A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0E425F" w:rsidRPr="006F0849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</w:tc>
      </w:tr>
      <w:tr w:rsidR="00DB6EB4" w:rsidRPr="006F0849" w:rsidTr="00CC3A76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6F0849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Прилетели, словно птички.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6F0849" w:rsidTr="007478D2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516845" w:rsidRPr="006F0849" w:rsidRDefault="00516845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E777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объектов и явлений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природе. </w:t>
            </w:r>
          </w:p>
          <w:p w:rsidR="0051684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Г. Ладонщиков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Набухают почки,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Начинают муравьи </w:t>
            </w:r>
          </w:p>
          <w:p w:rsidR="00516845" w:rsidRPr="006F0849" w:rsidRDefault="0051684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Поправлять дворцы свои.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BE7775" w:rsidRPr="006F0849" w:rsidRDefault="00BE7775" w:rsidP="00BE7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(Развитие речи, художественная литература – коммуникативная деятельности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BE7775" w:rsidRPr="006F0849" w:rsidRDefault="00BE7775" w:rsidP="00516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«Удаление поврежденных и сухих веток»</w:t>
            </w:r>
          </w:p>
          <w:p w:rsidR="009E4DA1" w:rsidRPr="006F0849" w:rsidRDefault="00BE7775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умеет убирать; соблюдает </w:t>
            </w:r>
            <w:r w:rsidR="009E4DA1"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чис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тоту.</w:t>
            </w:r>
          </w:p>
          <w:p w:rsidR="00DB6EB4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Pr="006F0849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Pr="006F0849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8036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действовать по сигналу, бегать не наталкиваясь друг на друга.</w:t>
            </w:r>
          </w:p>
          <w:p w:rsidR="00DB6EB4" w:rsidRPr="006F0849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9E4DA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№2</w:t>
            </w:r>
          </w:p>
          <w:p w:rsidR="009E4DA1" w:rsidRPr="006F0849" w:rsidRDefault="009E4DA1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9E4DA1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 жизни  птиц весной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9E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весне.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знает о жизни птиц весной.</w:t>
            </w:r>
          </w:p>
          <w:p w:rsidR="0001189D" w:rsidRPr="006F0849" w:rsidRDefault="0001189D" w:rsidP="0001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6F0849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знаеет как 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граблями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189D" w:rsidRPr="006F0849">
              <w:rPr>
                <w:rFonts w:ascii="Times New Roman" w:hAnsi="Times New Roman" w:cs="Times New Roman"/>
              </w:rPr>
              <w:t xml:space="preserve"> 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друга, быстро находить свое место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2A1AA9" w:rsidRPr="006F0849" w:rsidRDefault="002A1AA9" w:rsidP="00F4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проталинами и зеленой травой</w:t>
            </w:r>
          </w:p>
          <w:p w:rsidR="00DB6EB4" w:rsidRPr="006F0849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знаеет и понимает зависимость явлений в природе</w:t>
            </w:r>
            <w:r w:rsidR="001C213B" w:rsidRPr="006F08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2A1AA9" w:rsidRPr="006F0849" w:rsidRDefault="002A1AA9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верба пушистая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Раскинулась кругом.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весна душистая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Повеяла крылом.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1AA9" w:rsidRPr="006F0849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2A1AA9" w:rsidRPr="00684705" w:rsidRDefault="002A1AA9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(Развитие речи, художественная литература – коммуникативная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деятельности)</w:t>
            </w:r>
          </w:p>
          <w:p w:rsidR="009D5B25" w:rsidRPr="006F0849" w:rsidRDefault="002A1AA9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поломанных веток на участке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A1AA9" w:rsidRPr="006F0849" w:rsidRDefault="009D5B25" w:rsidP="002A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="002A1AA9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0E425F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Послушные листья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AF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и выполнять команды воспитателя</w:t>
            </w:r>
            <w:r w:rsidR="00043724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A1AA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тополем весной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том, что деревья и кустарники живые, весной от тепла пробуждаются почки, распускаются листочки.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маленькие почки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Распечатает весна.</w:t>
            </w:r>
          </w:p>
          <w:p w:rsidR="00F43E46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в них спят листочки</w:t>
            </w:r>
          </w:p>
          <w:p w:rsidR="000E425F" w:rsidRPr="006F0849" w:rsidRDefault="00F43E46" w:rsidP="00F4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растут во время сна. 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снега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DF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="00F43E46" w:rsidRPr="006F0849">
              <w:rPr>
                <w:rFonts w:ascii="Times New Roman" w:hAnsi="Times New Roman" w:cs="Times New Roman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коллективе,  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="00C97452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5278D" w:rsidRPr="006F0849" w:rsidRDefault="00D5278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«Лошадки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5278D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F43E46" w:rsidRPr="006F08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упражняются в быстром беге.</w:t>
            </w:r>
          </w:p>
          <w:p w:rsidR="00DB6EB4" w:rsidRPr="006F0849" w:rsidRDefault="00DB6EB4" w:rsidP="0074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F43E46" w:rsidRPr="006F0849" w:rsidRDefault="00F43E46" w:rsidP="00F4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насекомыми</w:t>
            </w:r>
          </w:p>
          <w:p w:rsidR="004E6F48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="004E6F48"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Pr="006F0849" w:rsidRDefault="007478D2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хоботом, а не слон.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птица, а летает.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Никто не приучает, </w:t>
            </w:r>
          </w:p>
          <w:p w:rsidR="007478D2" w:rsidRPr="006F0849" w:rsidRDefault="007478D2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на нос садится. (Муха.)</w:t>
            </w:r>
          </w:p>
          <w:p w:rsidR="00DB6EB4" w:rsidRPr="006F0849" w:rsidRDefault="00DB6EB4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6F0849" w:rsidRDefault="007478D2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Цели: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концентрировать внимание на определенных объектах, сочетать силу и быстроту.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478D2" w:rsidRPr="006F0849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реагировать на сигнал, возвращаясь на место.</w:t>
            </w:r>
          </w:p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Pr="006F0849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6F0849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6F084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6F0849" w:rsidRPr="006F0849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="008331AB" w:rsidRPr="006F0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 Лебеди</w:t>
            </w: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и уши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A25AE7" w:rsidRPr="006F0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Pr="006F0849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9D5FB0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Сестрица Алёнушка и братец Иванушка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6F0849" w:rsidTr="00CC3A76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пражнений после сна №1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3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77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6F0849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6F0849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6F0849" w:rsidTr="00CC3A76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весне</w:t>
            </w:r>
          </w:p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Подбири цвета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F0849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C7297A" w:rsidRPr="006F0849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6F084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FC61A6" w:rsidRPr="006F0849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Pr="006F0849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Весна</w:t>
            </w:r>
            <w:r w:rsidR="000E2630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61A6" w:rsidRPr="006F0849" w:rsidRDefault="002146CB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умеет работать с красками нанося их пальцами на бумагу делая отпечаток, определять цвет красок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6F0849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0D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10AA1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Ұшты-ұшты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6F0849" w:rsidRDefault="002E61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42F68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Лови котенка</w:t>
            </w:r>
            <w:r w:rsidR="00B73D8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творческих способностей, мышления воображения.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84705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Мышонок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8"/>
              </w:rPr>
              <w:t>Высокая башенка из кубиков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по </w:t>
            </w:r>
            <w:r w:rsidR="00EB4F2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6F0849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E610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Морковка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ее инсценировании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Казахский язык,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ознакомление с окружающим миром, развитие речи, конструирование.</w:t>
            </w:r>
          </w:p>
          <w:p w:rsidR="00E921CB" w:rsidRPr="006F0849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6F0849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 оркестр</w:t>
            </w:r>
            <w:r w:rsidR="002E610D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-творческая, коммуникативная, игровая деятельность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«Подбери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Вероникой, Амелией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8470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="0068470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 w:rsidR="0068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684705" w:rsidRPr="00684705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6C" w:rsidRPr="00684705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Помоги накормить куклу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Софией, Айланой.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4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овощи, фрукты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- овощи»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6F0849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6F0849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84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знаеет и называет диких животных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Таяной, Ильей, 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0C5022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Назови 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цвет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Радмиром, </w:t>
            </w:r>
            <w:r w:rsidR="00C20FDD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Ариной,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Аминой.</w:t>
            </w:r>
          </w:p>
          <w:p w:rsidR="00FA28A0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284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все основные цвета</w:t>
            </w:r>
            <w:r w:rsidR="000C5022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CC3A76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6F0849" w:rsidRDefault="005779EE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5779EE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Жмурки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пространстве,соблюдает правила игры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779EE" w:rsidRPr="006F0849" w:rsidRDefault="005779E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 игру я приглашаю,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— водишь ты!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51619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 —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Налетит,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Одуванчик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 прыгала, скакала,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в болото не упала.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болота вышел дед,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Двести восемьдесят лет.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Нёс он травы и цветы.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ты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пять…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друзей не сосчитать.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без друга в жизни туго,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скорей из круга</w:t>
            </w:r>
            <w:r w:rsidR="00FA28A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6F0849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6F0849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Жусупова А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074" w:rsidRDefault="00911074" w:rsidP="00224376">
      <w:pPr>
        <w:spacing w:after="0" w:line="240" w:lineRule="auto"/>
      </w:pPr>
      <w:r>
        <w:separator/>
      </w:r>
    </w:p>
  </w:endnote>
  <w:endnote w:type="continuationSeparator" w:id="0">
    <w:p w:rsidR="00911074" w:rsidRDefault="00911074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074" w:rsidRDefault="00911074" w:rsidP="00224376">
      <w:pPr>
        <w:spacing w:after="0" w:line="240" w:lineRule="auto"/>
      </w:pPr>
      <w:r>
        <w:separator/>
      </w:r>
    </w:p>
  </w:footnote>
  <w:footnote w:type="continuationSeparator" w:id="0">
    <w:p w:rsidR="00911074" w:rsidRDefault="00911074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EB4"/>
    <w:rsid w:val="000073D9"/>
    <w:rsid w:val="0001189D"/>
    <w:rsid w:val="00043724"/>
    <w:rsid w:val="00057139"/>
    <w:rsid w:val="000577BB"/>
    <w:rsid w:val="000624D5"/>
    <w:rsid w:val="00066AD4"/>
    <w:rsid w:val="00067659"/>
    <w:rsid w:val="00073601"/>
    <w:rsid w:val="000753FF"/>
    <w:rsid w:val="000C4176"/>
    <w:rsid w:val="000C5022"/>
    <w:rsid w:val="000E1A9A"/>
    <w:rsid w:val="000E2630"/>
    <w:rsid w:val="000E33B6"/>
    <w:rsid w:val="000E425F"/>
    <w:rsid w:val="0012146C"/>
    <w:rsid w:val="00121563"/>
    <w:rsid w:val="001246C1"/>
    <w:rsid w:val="00142E6F"/>
    <w:rsid w:val="0015300A"/>
    <w:rsid w:val="001548B6"/>
    <w:rsid w:val="001859B0"/>
    <w:rsid w:val="0018651B"/>
    <w:rsid w:val="00186AEC"/>
    <w:rsid w:val="0019631A"/>
    <w:rsid w:val="001A0511"/>
    <w:rsid w:val="001B057C"/>
    <w:rsid w:val="001C213B"/>
    <w:rsid w:val="001C44C8"/>
    <w:rsid w:val="001D2DFC"/>
    <w:rsid w:val="001F0186"/>
    <w:rsid w:val="001F5938"/>
    <w:rsid w:val="002146CB"/>
    <w:rsid w:val="00222083"/>
    <w:rsid w:val="00224376"/>
    <w:rsid w:val="00231C0B"/>
    <w:rsid w:val="00264BA1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3082"/>
    <w:rsid w:val="002E0F82"/>
    <w:rsid w:val="002E1DD7"/>
    <w:rsid w:val="002E610D"/>
    <w:rsid w:val="002F3179"/>
    <w:rsid w:val="002F78E2"/>
    <w:rsid w:val="00301A9A"/>
    <w:rsid w:val="00310BE4"/>
    <w:rsid w:val="003379D1"/>
    <w:rsid w:val="00340C2C"/>
    <w:rsid w:val="00340DF0"/>
    <w:rsid w:val="00351E75"/>
    <w:rsid w:val="003564E1"/>
    <w:rsid w:val="00362D3E"/>
    <w:rsid w:val="00367544"/>
    <w:rsid w:val="00385055"/>
    <w:rsid w:val="00385182"/>
    <w:rsid w:val="00391CF4"/>
    <w:rsid w:val="00391D35"/>
    <w:rsid w:val="003A3849"/>
    <w:rsid w:val="003D35CF"/>
    <w:rsid w:val="003D69E8"/>
    <w:rsid w:val="004108BE"/>
    <w:rsid w:val="00442167"/>
    <w:rsid w:val="004632B9"/>
    <w:rsid w:val="00467326"/>
    <w:rsid w:val="0047365D"/>
    <w:rsid w:val="0048036E"/>
    <w:rsid w:val="00481E6A"/>
    <w:rsid w:val="004B637B"/>
    <w:rsid w:val="004C10E8"/>
    <w:rsid w:val="004C622F"/>
    <w:rsid w:val="004D4865"/>
    <w:rsid w:val="004E6F48"/>
    <w:rsid w:val="00505452"/>
    <w:rsid w:val="00515BB9"/>
    <w:rsid w:val="00516845"/>
    <w:rsid w:val="00535130"/>
    <w:rsid w:val="0054178C"/>
    <w:rsid w:val="00543E0E"/>
    <w:rsid w:val="0057118C"/>
    <w:rsid w:val="005779EE"/>
    <w:rsid w:val="00593A0C"/>
    <w:rsid w:val="005A570E"/>
    <w:rsid w:val="005A57E8"/>
    <w:rsid w:val="005B1E18"/>
    <w:rsid w:val="005B34A4"/>
    <w:rsid w:val="005B5EA2"/>
    <w:rsid w:val="005C72FF"/>
    <w:rsid w:val="005D5F8C"/>
    <w:rsid w:val="005F0B26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7E46"/>
    <w:rsid w:val="00707B06"/>
    <w:rsid w:val="007139BD"/>
    <w:rsid w:val="00716F1B"/>
    <w:rsid w:val="00733804"/>
    <w:rsid w:val="007373CB"/>
    <w:rsid w:val="007478D2"/>
    <w:rsid w:val="0076547F"/>
    <w:rsid w:val="00772695"/>
    <w:rsid w:val="00786817"/>
    <w:rsid w:val="007A227E"/>
    <w:rsid w:val="007B6098"/>
    <w:rsid w:val="007C3316"/>
    <w:rsid w:val="007D6BBC"/>
    <w:rsid w:val="007F501E"/>
    <w:rsid w:val="007F6F99"/>
    <w:rsid w:val="0080192D"/>
    <w:rsid w:val="008129F5"/>
    <w:rsid w:val="00822733"/>
    <w:rsid w:val="00830915"/>
    <w:rsid w:val="00831113"/>
    <w:rsid w:val="008331AB"/>
    <w:rsid w:val="00833675"/>
    <w:rsid w:val="008348B1"/>
    <w:rsid w:val="00845AC4"/>
    <w:rsid w:val="00851619"/>
    <w:rsid w:val="008705F2"/>
    <w:rsid w:val="00877C6E"/>
    <w:rsid w:val="008809DD"/>
    <w:rsid w:val="008B5F18"/>
    <w:rsid w:val="008C53E0"/>
    <w:rsid w:val="008E5297"/>
    <w:rsid w:val="00903255"/>
    <w:rsid w:val="00911074"/>
    <w:rsid w:val="00943352"/>
    <w:rsid w:val="009664C4"/>
    <w:rsid w:val="00991028"/>
    <w:rsid w:val="00991C1B"/>
    <w:rsid w:val="009C3213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71954"/>
    <w:rsid w:val="00A95781"/>
    <w:rsid w:val="00AD7745"/>
    <w:rsid w:val="00AE37EC"/>
    <w:rsid w:val="00AE5100"/>
    <w:rsid w:val="00AF072F"/>
    <w:rsid w:val="00AF0EB6"/>
    <w:rsid w:val="00AF4F60"/>
    <w:rsid w:val="00B06979"/>
    <w:rsid w:val="00B25D35"/>
    <w:rsid w:val="00B42F68"/>
    <w:rsid w:val="00B65F4E"/>
    <w:rsid w:val="00B66AA1"/>
    <w:rsid w:val="00B73D89"/>
    <w:rsid w:val="00B77917"/>
    <w:rsid w:val="00BA110F"/>
    <w:rsid w:val="00BA558B"/>
    <w:rsid w:val="00BC68DF"/>
    <w:rsid w:val="00BE7775"/>
    <w:rsid w:val="00C20FDD"/>
    <w:rsid w:val="00C31B5A"/>
    <w:rsid w:val="00C43810"/>
    <w:rsid w:val="00C516C0"/>
    <w:rsid w:val="00C7297A"/>
    <w:rsid w:val="00C97452"/>
    <w:rsid w:val="00CA4BCA"/>
    <w:rsid w:val="00CB3B11"/>
    <w:rsid w:val="00CC3A76"/>
    <w:rsid w:val="00CC6997"/>
    <w:rsid w:val="00CD6909"/>
    <w:rsid w:val="00CD7F1E"/>
    <w:rsid w:val="00CE3EDA"/>
    <w:rsid w:val="00D10AA1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D737A"/>
    <w:rsid w:val="00DE32EA"/>
    <w:rsid w:val="00E0353B"/>
    <w:rsid w:val="00E04264"/>
    <w:rsid w:val="00E13FBC"/>
    <w:rsid w:val="00E2580A"/>
    <w:rsid w:val="00E36F19"/>
    <w:rsid w:val="00E45646"/>
    <w:rsid w:val="00E5499F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F2207B"/>
    <w:rsid w:val="00F31502"/>
    <w:rsid w:val="00F31B3E"/>
    <w:rsid w:val="00F35255"/>
    <w:rsid w:val="00F43E46"/>
    <w:rsid w:val="00F71734"/>
    <w:rsid w:val="00F77D42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3CB8-B305-4420-801A-CC751F60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Алтынай</cp:lastModifiedBy>
  <cp:revision>16</cp:revision>
  <cp:lastPrinted>2023-04-03T12:25:00Z</cp:lastPrinted>
  <dcterms:created xsi:type="dcterms:W3CDTF">2023-03-27T08:09:00Z</dcterms:created>
  <dcterms:modified xsi:type="dcterms:W3CDTF">2023-04-16T22:36:00Z</dcterms:modified>
</cp:coreProperties>
</file>