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30 октября -  03 ноября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14"/>
        <w:gridCol w:w="2234"/>
        <w:gridCol w:w="2126"/>
        <w:gridCol w:w="836"/>
        <w:gridCol w:w="237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30.10.2023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31.10.2023</w:t>
            </w:r>
          </w:p>
        </w:tc>
        <w:tc>
          <w:tcPr>
            <w:tcW w:w="2126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2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9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конструктором в уголке конструирования.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выбирает детали их по качеству, объёму, и форме, конструирует.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уголке природы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Д.и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«Доскажи словечко.»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произносит  устно слова  на определённый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 – коммуникативная, игровая деятельности)</w:t>
            </w:r>
          </w:p>
        </w:tc>
        <w:tc>
          <w:tcPr>
            <w:tcW w:w="2126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книги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«Сладкая каша» </w:t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рассматривает самостоятельно иллюстрации в книге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речи,художественная литература – коммуникативная, игровая деятельности)</w:t>
            </w:r>
          </w:p>
          <w:p>
            <w:pPr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12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 Кто как говорит?»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(Домашние животные)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 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60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 Пожелания своим друзьям»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 xml:space="preserve">придумает начало и конец рассказа, совместно со взрослым.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(Художественная литература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16 по 31 октября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 « 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9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Летает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>-не летает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 xml:space="preserve"> 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Үй жануарлар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қозы, қой, лақ, ешкі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, сиыр.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Стоя, ноги вместе (и врозь), наклоняться вперед, доставать пальцами носки ног, класть и поднимать предметы.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Подниматься на носки, выставляя ногу вперед, назад, в сторону; приседать вытягивая руки вперед;  обхватывая колени руками и наклоняя голову; поочередно поднимать и опускать ноги, согнутые в коленях.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Развивать умение выполнять движения в соответствии с музыкой.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Знакомить с танцевальным искусством казахского народа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 азақ   тілі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  <w:t xml:space="preserve">Задачи на 4 года: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еркін ойындарда және сахналық қойылымдарда адамдар мен жануарлардың эмоционалды көңіл-күйін жеткізуге дағдыландыру.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Задачи на 3 года: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 тіліне тән дыбыстарды айыра білуге жаттықтыру.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2.Физическая культура Задачи на 4 года: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Воспитывать самостоятельность и инициативность в организации знакомых игр.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 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Развивать самостоятельность, активность и творчество детей в процессе выполнении движений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Воспитывать интерес к выполнению танцевальных движений, игровых музыкальных действий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en-US"/>
              </w:rPr>
              <w:t>Передавать характер марша ритмичной ходьбой;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Выполнять под музыку ритмичные движения ходьбы и бега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Выполнять движения в соответствии с началом и окончанием музыки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Делать подряд 4-5 полуприседаний.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Бросать предметы на дальность правой и левой рукой (на расстояний 2,5-5м), в горизонтальную цель двумя руками снизу, от груди, правой и левой рукой (расстояние 1-1,5 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признаками золотой осени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eastAsia="Times New Roman"/>
                <w:b/>
              </w:rPr>
              <w:t>Загадка «Осенний листопад»                  Цель:</w:t>
            </w:r>
            <w:r>
              <w:rPr>
                <w:rFonts w:eastAsia="Times New Roman"/>
                <w:bCs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Посадка ёлочек на экологической тропе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«Холодно-горячо»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играет в подвижные игры с мячом.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рябиной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«Улетели птицы» О.Высотская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листьев тополя, рябины, ивы для осенних поделок.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«Кто дальше?»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96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деревьями и кустарниками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Загадка: «Дерево»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семян, уборка сухой травы, листьев.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«Ловишки с приседаниями»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 проявляет быстроту, силу, выносливость, гибкость, ловкость в подвижных играх;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3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насекомыми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 В.А.Жуковского «Птичка»: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Удаление сломанных веток секатором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«Светофор»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знает элементарные правила поведения в окружающей среде, проявляет осторожность;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60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«Продолжать наблюдение за признаками осени»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eastAsia="Times New Roman"/>
                <w:b/>
              </w:rPr>
              <w:t>Народные приметы и пословицы Цель:</w:t>
            </w:r>
            <w:r>
              <w:rPr>
                <w:rFonts w:eastAsia="Times New Roman"/>
                <w:bCs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красивых листьев для гербария; сгребание опавших листьев к корням деревьев.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«Догони свою пару»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самостоятельно играет и соблюдает правила подвижных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48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 с 16 по 31 октября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81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«Лист осенний»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«Корзиночка»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«Жилье для зимовки»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«Загородки для Овечек»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«Наши ладошки»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«Подарок  для Осени»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использует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«Подсолнух»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на грядке в огороде?»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«Веточка с ягодой»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«Гараж»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581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«Разложи фрукты в корзинки»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Викторией Ш,Амелией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считает в пределах 5-ти, называет число по порядку.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23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«Помоги Незнайке»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роизносит правильно услышанный звук.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96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Игровое упражнение «Разложи морковки в корзинки»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Самирой, Расулом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считает в пределах 5-ти, называет число по порядку.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раскладывает 2-3 предмета разной величины по длине в возрастающем порядке.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представление о равенстве и неравенстве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ұнық  суда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коммуникативная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Жапалақ тар жә не           қ арлығ аш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 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3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 нық суда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 қ  суек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 нық  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Балапандар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     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ұнық  суда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 тар жә не   қ арлығ 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 нық 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581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«Распорядок дня воспитанников в учреждении дошкольного образования и дома»</w:t>
            </w:r>
          </w:p>
        </w:tc>
        <w:tc>
          <w:tcPr>
            <w:tcW w:w="223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«Детское упрямство»</w:t>
            </w:r>
          </w:p>
        </w:tc>
        <w:tc>
          <w:tcPr>
            <w:tcW w:w="2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провести выходной день с детьми»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360027"/>
    <w:rsid w:val="00370436"/>
    <w:rsid w:val="00415116"/>
    <w:rsid w:val="00437A5F"/>
    <w:rsid w:val="00472193"/>
    <w:rsid w:val="004B62F7"/>
    <w:rsid w:val="00542E56"/>
    <w:rsid w:val="005A6EF0"/>
    <w:rsid w:val="00621017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85424"/>
    <w:rsid w:val="009A6FE1"/>
    <w:rsid w:val="009D048C"/>
    <w:rsid w:val="009F6249"/>
    <w:rsid w:val="00A47978"/>
    <w:rsid w:val="00A564BF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C39E1"/>
    <w:rsid w:val="00EF7D9D"/>
    <w:rsid w:val="00F6084E"/>
    <w:rsid w:val="00F72846"/>
    <w:rsid w:val="00F80609"/>
    <w:rsid w:val="00F83F98"/>
    <w:rsid w:val="00FE0DE4"/>
    <w:rsid w:val="00FE26FD"/>
    <w:rsid w:val="044354C5"/>
    <w:rsid w:val="04854CE0"/>
    <w:rsid w:val="04D63587"/>
    <w:rsid w:val="076F0622"/>
    <w:rsid w:val="090769AC"/>
    <w:rsid w:val="0A642F80"/>
    <w:rsid w:val="0A7447BB"/>
    <w:rsid w:val="0B401500"/>
    <w:rsid w:val="0D2E2B83"/>
    <w:rsid w:val="0FBE4212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2D207A28"/>
    <w:rsid w:val="317A502B"/>
    <w:rsid w:val="34C91E7D"/>
    <w:rsid w:val="35324492"/>
    <w:rsid w:val="36A20411"/>
    <w:rsid w:val="3A37298A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979365F"/>
    <w:rsid w:val="4A19152E"/>
    <w:rsid w:val="4A654FD1"/>
    <w:rsid w:val="4B2D2768"/>
    <w:rsid w:val="4DE441A5"/>
    <w:rsid w:val="4EFC4B88"/>
    <w:rsid w:val="4F6D7D0A"/>
    <w:rsid w:val="4F80108E"/>
    <w:rsid w:val="51EF54B1"/>
    <w:rsid w:val="548723FE"/>
    <w:rsid w:val="567A6A98"/>
    <w:rsid w:val="570E07F8"/>
    <w:rsid w:val="579420AD"/>
    <w:rsid w:val="58F96276"/>
    <w:rsid w:val="5A761254"/>
    <w:rsid w:val="5D830321"/>
    <w:rsid w:val="5D83764E"/>
    <w:rsid w:val="5E792122"/>
    <w:rsid w:val="5EC46DAF"/>
    <w:rsid w:val="60FB2C37"/>
    <w:rsid w:val="61300EBD"/>
    <w:rsid w:val="62B22D95"/>
    <w:rsid w:val="640F06B2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D7A222C"/>
    <w:rsid w:val="7DFE106A"/>
    <w:rsid w:val="7ED7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2932</Words>
  <Characters>16713</Characters>
  <Lines>139</Lines>
  <Paragraphs>39</Paragraphs>
  <TotalTime>127</TotalTime>
  <ScaleCrop>false</ScaleCrop>
  <LinksUpToDate>false</LinksUpToDate>
  <CharactersWithSpaces>19606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2023-11-13T14:45:00Z</cp:lastPrinted>
  <dcterms:modified xsi:type="dcterms:W3CDTF">2024-05-15T11:32:31Z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