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55" w:rsidRDefault="005D0155" w:rsidP="005D015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5D0155" w:rsidRDefault="005D0155" w:rsidP="005D01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5D0155" w:rsidRDefault="005D0155" w:rsidP="005D01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 группа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E25DF1">
        <w:rPr>
          <w:rFonts w:ascii="Times New Roman" w:eastAsia="Calibri" w:hAnsi="Times New Roman" w:cs="Times New Roman"/>
          <w:sz w:val="24"/>
          <w:szCs w:val="24"/>
          <w:u w:val="single"/>
        </w:rPr>
        <w:t>(разновозрастная)</w:t>
      </w:r>
    </w:p>
    <w:p w:rsidR="005D0155" w:rsidRDefault="005D0155" w:rsidP="005D01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5D0155" w:rsidRDefault="005D0155" w:rsidP="005D015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E4D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18– 22 сентября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2022-2023 учебный год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5D0155" w:rsidTr="0031027F"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18.09</w:t>
            </w:r>
            <w:r>
              <w:rPr>
                <w:b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268" w:type="dxa"/>
            <w:gridSpan w:val="3"/>
          </w:tcPr>
          <w:p w:rsidR="005D0155" w:rsidRDefault="005D0155" w:rsidP="0031027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5D0155" w:rsidRDefault="005D0155" w:rsidP="0031027F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19.09</w:t>
            </w:r>
            <w:r>
              <w:rPr>
                <w:b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6" w:type="dxa"/>
            <w:gridSpan w:val="2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20.09</w:t>
            </w:r>
            <w:r>
              <w:rPr>
                <w:b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552" w:type="dxa"/>
            <w:gridSpan w:val="3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703" w:type="dxa"/>
            <w:gridSpan w:val="4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  <w:lang w:val="kk-KZ"/>
              </w:rPr>
              <w:t>.09.2022</w:t>
            </w:r>
          </w:p>
        </w:tc>
      </w:tr>
      <w:tr w:rsidR="005D0155" w:rsidTr="0031027F"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5D0155" w:rsidRDefault="005D0155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5D0155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D0155" w:rsidTr="0031027F">
        <w:trPr>
          <w:trHeight w:val="828"/>
        </w:trPr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5D0155" w:rsidRDefault="005D0155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sz w:val="24"/>
                <w:szCs w:val="24"/>
              </w:rPr>
              <w:t>ей «Досуг как средство укрепления здоровья»</w:t>
            </w:r>
          </w:p>
        </w:tc>
      </w:tr>
      <w:tr w:rsidR="005D0155" w:rsidTr="0031027F">
        <w:trPr>
          <w:trHeight w:val="1611"/>
        </w:trPr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«Кот в сапогах»</w:t>
            </w:r>
          </w:p>
          <w:p w:rsidR="005D0155" w:rsidRPr="005A6EF0" w:rsidRDefault="005D0155" w:rsidP="0031027F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5D0155" w:rsidRPr="005D0155" w:rsidRDefault="005D0155" w:rsidP="0031027F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(Развитие речи, худ.литература - коммуникативная, познавательная, игровая деятельности)</w:t>
            </w:r>
          </w:p>
          <w:p w:rsidR="005D0155" w:rsidRPr="005A6EF0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 поручение «Разложить салфетки» 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5D0155" w:rsidRPr="00641096" w:rsidRDefault="005D0155" w:rsidP="0031027F">
            <w:pPr>
              <w:rPr>
                <w:b/>
              </w:rPr>
            </w:pPr>
            <w:r w:rsidRPr="0064109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5D0155" w:rsidRDefault="005D0155" w:rsidP="0031027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«Дострой дом» 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5D0155" w:rsidRPr="005D0155" w:rsidRDefault="005D0155" w:rsidP="0031027F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D0155" w:rsidRP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5D0155">
              <w:rPr>
                <w:b/>
                <w:bCs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5D0155" w:rsidRDefault="005D0155" w:rsidP="0031027F">
            <w:pPr>
              <w:pStyle w:val="a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5D0155" w:rsidRP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(Развитие речи,</w:t>
            </w:r>
          </w:p>
          <w:p w:rsidR="005D0155" w:rsidRP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5D0155" w:rsidRPr="005D0155" w:rsidRDefault="005D0155" w:rsidP="0031027F">
            <w:pPr>
              <w:pStyle w:val="a8"/>
              <w:rPr>
                <w:b/>
              </w:rPr>
            </w:pPr>
            <w:r w:rsidRPr="005D0155">
              <w:rPr>
                <w:b/>
                <w:bCs/>
                <w:sz w:val="24"/>
                <w:szCs w:val="24"/>
              </w:rPr>
              <w:t xml:space="preserve">(Творчество–  рисование, аппликация, </w:t>
            </w:r>
            <w:r w:rsidRPr="005D0155">
              <w:rPr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552" w:type="dxa"/>
            <w:gridSpan w:val="3"/>
          </w:tcPr>
          <w:p w:rsidR="005D0155" w:rsidRDefault="005D0155" w:rsidP="0031027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5D0155" w:rsidRDefault="005D0155" w:rsidP="0031027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5D0155" w:rsidRPr="005D0155" w:rsidRDefault="005D0155" w:rsidP="0031027F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5D0155" w:rsidRDefault="005D0155" w:rsidP="0031027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5D0155" w:rsidRDefault="005D0155" w:rsidP="0031027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D015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5D0155" w:rsidRPr="009D048C" w:rsidRDefault="005D0155" w:rsidP="0031027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Рисуем иллюстрации к сказке «Три поросенка» Цель: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5D0155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5D0155" w:rsidRPr="009D048C" w:rsidRDefault="005D0155" w:rsidP="0031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определяет, из каких материалов изготовлены предметы, и описывает их качества и свойства</w:t>
            </w:r>
            <w:r w:rsidRPr="00641096">
              <w:rPr>
                <w:rFonts w:eastAsia="Calibri"/>
                <w:b/>
                <w:sz w:val="24"/>
                <w:szCs w:val="24"/>
              </w:rPr>
              <w:t>.</w:t>
            </w:r>
            <w:r w:rsidRPr="00641096">
              <w:rPr>
                <w:b/>
                <w:sz w:val="24"/>
                <w:szCs w:val="24"/>
              </w:rPr>
              <w:t>(</w:t>
            </w:r>
            <w:r w:rsidRPr="00641096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5D0155" w:rsidTr="0031027F"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5D0155" w:rsidRDefault="005D0155" w:rsidP="0031027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Pr="00A41877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641096">
              <w:rPr>
                <w:rFonts w:eastAsia="Calibri"/>
                <w:b/>
                <w:bCs/>
                <w:sz w:val="24"/>
                <w:szCs w:val="24"/>
              </w:rPr>
              <w:t>18 сентября -29 сентября</w:t>
            </w:r>
            <w:r w:rsidR="002871D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5D0155" w:rsidTr="0031027F">
        <w:trPr>
          <w:trHeight w:val="90"/>
        </w:trPr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D0155" w:rsidRPr="00297C56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5D0155" w:rsidRPr="00297C56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5D0155" w:rsidRPr="00297C56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5D0155" w:rsidRPr="00297C56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5D0155" w:rsidRPr="00297C56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D0155" w:rsidRPr="00961088" w:rsidRDefault="005D0155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5D0155" w:rsidRDefault="005D0155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Кашу, суп едим мы ложкой,</w:t>
            </w:r>
          </w:p>
          <w:p w:rsidR="005D0155" w:rsidRDefault="005D0155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Вилкой кушаем картошку.</w:t>
            </w:r>
          </w:p>
          <w:p w:rsidR="005D0155" w:rsidRDefault="005D0155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А когда мы подрастем,</w:t>
            </w:r>
          </w:p>
          <w:p w:rsidR="005D0155" w:rsidRPr="00297C56" w:rsidRDefault="005D0155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Будем кушать и с ножом!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D0155" w:rsidRDefault="005D0155" w:rsidP="0031027F">
            <w:pPr>
              <w:pStyle w:val="a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D0155" w:rsidTr="0031027F">
        <w:trPr>
          <w:trHeight w:val="845"/>
        </w:trPr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Всех я вас приветствую!</w:t>
            </w:r>
          </w:p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солнце!</w:t>
            </w:r>
          </w:p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небо!</w:t>
            </w:r>
          </w:p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вся моя Земля!</w:t>
            </w:r>
          </w:p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Мы проснулись очень рано,</w:t>
            </w:r>
          </w:p>
          <w:p w:rsidR="005D0155" w:rsidRPr="00961088" w:rsidRDefault="005D0155" w:rsidP="0031027F">
            <w:pPr>
              <w:pStyle w:val="a8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И приветствуем тебя!</w:t>
            </w:r>
          </w:p>
          <w:p w:rsidR="005D0155" w:rsidRDefault="005D0155" w:rsidP="0031027F">
            <w:pPr>
              <w:pStyle w:val="a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D0155" w:rsidRDefault="005D0155" w:rsidP="0031027F">
            <w:pPr>
              <w:pStyle w:val="a8"/>
              <w:rPr>
                <w:b/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5D0155" w:rsidTr="0031027F">
        <w:trPr>
          <w:trHeight w:val="90"/>
        </w:trPr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5D0155" w:rsidRPr="00A41877" w:rsidRDefault="005D0155" w:rsidP="0031027F">
            <w:pPr>
              <w:pStyle w:val="a8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1.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5D0155" w:rsidRDefault="005D0155" w:rsidP="0031027F">
            <w:pPr>
              <w:rPr>
                <w:rFonts w:eastAsia="Calibri"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Pr="00A41877">
              <w:rPr>
                <w:rFonts w:eastAsia="Calibri"/>
                <w:sz w:val="24"/>
                <w:szCs w:val="24"/>
              </w:rPr>
              <w:t>: познакомить с образованием и произношением звука [</w:t>
            </w:r>
            <w:r w:rsidRPr="00A41877">
              <w:rPr>
                <w:rFonts w:eastAsia="Calibri"/>
                <w:sz w:val="24"/>
                <w:szCs w:val="24"/>
                <w:lang w:val="kk-KZ"/>
              </w:rPr>
              <w:t>х</w:t>
            </w:r>
            <w:r w:rsidRPr="00A41877">
              <w:rPr>
                <w:rFonts w:eastAsia="Calibri"/>
                <w:sz w:val="24"/>
                <w:szCs w:val="24"/>
              </w:rPr>
              <w:t xml:space="preserve">], </w:t>
            </w:r>
            <w:r w:rsidRPr="00A41877">
              <w:rPr>
                <w:rFonts w:eastAsia="SimSun"/>
                <w:color w:val="000000"/>
                <w:lang w:eastAsia="zh-CN"/>
              </w:rPr>
              <w:t>Подготовка руки к письму.</w:t>
            </w:r>
          </w:p>
          <w:p w:rsidR="007C712D" w:rsidRDefault="005D0155" w:rsidP="007C71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5D0155" w:rsidRDefault="007C712D" w:rsidP="007C712D">
            <w:pPr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B025B" w:rsidRPr="004B025B">
              <w:rPr>
                <w:sz w:val="24"/>
              </w:rPr>
              <w:t>Формировать навыки правильного произношения и понимания значения слов</w:t>
            </w:r>
          </w:p>
          <w:p w:rsidR="00294DD7" w:rsidRDefault="00294DD7" w:rsidP="00294DD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Задачи 5 лет: </w:t>
            </w:r>
            <w:r w:rsidRPr="00294DD7">
              <w:rPr>
                <w:sz w:val="24"/>
              </w:rPr>
              <w:t>Формировать навыки произношения и понимания названий продуктов, посуды, мебели, фруктов, овощей, животных, птиц, частей тела человека, транспорта, встречающихся в повседневной жизни</w:t>
            </w:r>
          </w:p>
          <w:p w:rsidR="00294DD7" w:rsidRDefault="00294DD7" w:rsidP="007C712D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 xml:space="preserve">3.Ознакомление с </w:t>
            </w:r>
            <w:r w:rsidRPr="00A41877">
              <w:rPr>
                <w:b/>
                <w:bCs/>
                <w:sz w:val="24"/>
                <w:szCs w:val="24"/>
              </w:rPr>
              <w:lastRenderedPageBreak/>
              <w:t>окружающим миром</w:t>
            </w:r>
          </w:p>
          <w:p w:rsidR="007C712D" w:rsidRPr="00A41877" w:rsidRDefault="007C712D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B272F6">
              <w:rPr>
                <w:b/>
                <w:bCs/>
                <w:sz w:val="24"/>
                <w:szCs w:val="24"/>
              </w:rPr>
              <w:t xml:space="preserve"> </w:t>
            </w:r>
            <w:r w:rsidR="00B272F6" w:rsidRPr="00B272F6">
              <w:rPr>
                <w:sz w:val="24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</w:t>
            </w:r>
          </w:p>
          <w:p w:rsidR="005D0155" w:rsidRPr="00A41877" w:rsidRDefault="005D0155" w:rsidP="003102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="007C712D">
              <w:rPr>
                <w:b/>
                <w:bCs/>
                <w:sz w:val="24"/>
                <w:szCs w:val="24"/>
              </w:rPr>
              <w:t xml:space="preserve"> 5 лет</w:t>
            </w:r>
            <w:r w:rsidRPr="00A41877">
              <w:rPr>
                <w:b/>
                <w:bCs/>
                <w:sz w:val="24"/>
                <w:szCs w:val="24"/>
              </w:rPr>
              <w:t>:</w:t>
            </w:r>
            <w:r w:rsidR="007C712D">
              <w:rPr>
                <w:b/>
                <w:bCs/>
                <w:sz w:val="24"/>
                <w:szCs w:val="24"/>
              </w:rPr>
              <w:t xml:space="preserve">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5D0155" w:rsidRDefault="005D0155" w:rsidP="005D0155">
            <w:pPr>
              <w:pStyle w:val="a8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C712D" w:rsidRPr="00A41877" w:rsidRDefault="007C712D" w:rsidP="007C712D">
            <w:pPr>
              <w:pStyle w:val="a8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Обучать умению пересказывать содержание прослушанного произведения.</w:t>
            </w:r>
          </w:p>
          <w:p w:rsidR="005D0155" w:rsidRPr="00961088" w:rsidRDefault="005D0155" w:rsidP="0031027F">
            <w:pPr>
              <w:rPr>
                <w:sz w:val="24"/>
                <w:szCs w:val="24"/>
                <w:highlight w:val="yellow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="007C712D">
              <w:rPr>
                <w:b/>
                <w:bCs/>
                <w:sz w:val="24"/>
                <w:szCs w:val="24"/>
              </w:rPr>
              <w:t xml:space="preserve"> 5 лет</w:t>
            </w:r>
            <w:r w:rsidRPr="00A41877">
              <w:rPr>
                <w:b/>
                <w:bCs/>
                <w:sz w:val="24"/>
                <w:szCs w:val="24"/>
              </w:rPr>
              <w:t>:</w:t>
            </w:r>
            <w:r w:rsidR="007C712D">
              <w:rPr>
                <w:b/>
                <w:bCs/>
                <w:sz w:val="24"/>
                <w:szCs w:val="24"/>
              </w:rPr>
              <w:t xml:space="preserve">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t xml:space="preserve">Способствовать эмоциональному восприятию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5D0155" w:rsidRPr="00961088" w:rsidRDefault="005D0155" w:rsidP="0031027F">
            <w:pPr>
              <w:pStyle w:val="a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7C712D" w:rsidRPr="004B025B" w:rsidRDefault="007C712D" w:rsidP="0031027F">
            <w:pPr>
              <w:pStyle w:val="a8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5D0155" w:rsidRPr="00A41877" w:rsidRDefault="005D0155" w:rsidP="0031027F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="007C712D"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 w:rsidR="007C712D">
              <w:rPr>
                <w:rFonts w:eastAsia="Calibri"/>
                <w:sz w:val="24"/>
                <w:szCs w:val="24"/>
              </w:rPr>
              <w:t xml:space="preserve">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7C712D" w:rsidRPr="00A41877" w:rsidRDefault="007C712D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Обучать умению произносить слова, обозначающие признаки, количество, действия предметов</w:t>
            </w:r>
          </w:p>
          <w:p w:rsidR="00294DD7" w:rsidRDefault="007C712D" w:rsidP="007C712D">
            <w:pPr>
              <w:pStyle w:val="a8"/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94DD7" w:rsidRPr="00294DD7">
              <w:rPr>
                <w:sz w:val="24"/>
              </w:rPr>
              <w:t xml:space="preserve">Обучать умению понимать и произносить слова, обозначающие </w:t>
            </w:r>
            <w:r w:rsidR="00294DD7" w:rsidRPr="00294DD7">
              <w:rPr>
                <w:sz w:val="24"/>
              </w:rPr>
              <w:lastRenderedPageBreak/>
              <w:t>признаки предметов (цвет, величина), действия с предметами и употреблять их в разговорной речи</w:t>
            </w:r>
          </w:p>
          <w:p w:rsidR="007C712D" w:rsidRDefault="005D0155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3.Основы математики</w:t>
            </w:r>
          </w:p>
          <w:p w:rsidR="007C712D" w:rsidRPr="00A41877" w:rsidRDefault="005D0155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 xml:space="preserve"> </w:t>
            </w:r>
            <w:r w:rsidR="007C712D"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вверх-вниз)</w:t>
            </w:r>
          </w:p>
          <w:p w:rsidR="005D0155" w:rsidRDefault="007C712D" w:rsidP="007C712D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 w:rsidRPr="004F122D">
              <w:rPr>
                <w:rFonts w:eastAsia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  <w:p w:rsidR="007C712D" w:rsidRPr="00A41877" w:rsidRDefault="005D0155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="007C712D">
              <w:rPr>
                <w:b/>
                <w:bCs/>
                <w:sz w:val="24"/>
                <w:szCs w:val="24"/>
              </w:rPr>
              <w:t>Задачи 4 лет:</w:t>
            </w:r>
            <w:r w:rsidR="00500944" w:rsidRPr="00500944">
              <w:rPr>
                <w:sz w:val="22"/>
              </w:rPr>
              <w:t xml:space="preserve"> </w:t>
            </w:r>
            <w:r w:rsidR="00500944" w:rsidRPr="00500944">
              <w:rPr>
                <w:sz w:val="24"/>
              </w:rPr>
              <w:t>ходить по наклонной доске вверх и вниз (ширина 2 сантиметра, высота 30–35 сантиметров</w:t>
            </w:r>
          </w:p>
          <w:p w:rsidR="005D0155" w:rsidRPr="009064C1" w:rsidRDefault="007C712D" w:rsidP="007C712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 w:rsidRPr="009064C1">
              <w:rPr>
                <w:rFonts w:eastAsia="Times New Roman"/>
                <w:sz w:val="24"/>
                <w:szCs w:val="24"/>
              </w:rPr>
              <w:t xml:space="preserve">Выполнять красиво и </w:t>
            </w:r>
            <w:r w:rsidR="005D0155" w:rsidRPr="009064C1">
              <w:rPr>
                <w:rFonts w:eastAsia="Times New Roman"/>
                <w:sz w:val="24"/>
                <w:szCs w:val="24"/>
              </w:rPr>
              <w:lastRenderedPageBreak/>
              <w:t>грациозно знакомые физические упражнения под музыку.Согласовать ритм движений с музыкальным сопровождением</w:t>
            </w:r>
          </w:p>
          <w:p w:rsidR="005D0155" w:rsidRPr="007C712D" w:rsidRDefault="005D0155" w:rsidP="0031027F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5D0155" w:rsidRPr="00961088" w:rsidRDefault="005D0155" w:rsidP="0031027F">
            <w:pPr>
              <w:rPr>
                <w:sz w:val="24"/>
                <w:szCs w:val="24"/>
                <w:highlight w:val="yellow"/>
              </w:rPr>
            </w:pPr>
          </w:p>
          <w:p w:rsidR="005D0155" w:rsidRPr="00961088" w:rsidRDefault="005D0155" w:rsidP="0031027F">
            <w:pPr>
              <w:pStyle w:val="a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5D0155" w:rsidRPr="00A41877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D0155" w:rsidRPr="00A41877" w:rsidRDefault="005D0155" w:rsidP="0031027F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A41877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</w:t>
            </w:r>
            <w:r w:rsidRPr="00A41877">
              <w:rPr>
                <w:rFonts w:eastAsia="Calibri"/>
                <w:sz w:val="24"/>
                <w:szCs w:val="24"/>
                <w:lang w:val="kk-KZ"/>
              </w:rPr>
              <w:t>х</w:t>
            </w:r>
            <w:r w:rsidRPr="00A41877">
              <w:rPr>
                <w:rFonts w:eastAsia="Calibri"/>
                <w:sz w:val="24"/>
                <w:szCs w:val="24"/>
              </w:rPr>
              <w:t>]Обучать умению ориентироваться на странице прописи</w:t>
            </w:r>
          </w:p>
          <w:p w:rsidR="005D0155" w:rsidRPr="009064C1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7C712D" w:rsidRPr="00A41877" w:rsidRDefault="007C712D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раскладывать предметы правой рукой слева направо; обозначать словами положение предметов по отношению к себе (передо мной стол, справо от меня окно, слева стул, сзади игрушки).</w:t>
            </w:r>
          </w:p>
          <w:p w:rsidR="005D0155" w:rsidRDefault="007C712D" w:rsidP="007C712D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 w:rsidRPr="009064C1">
              <w:rPr>
                <w:rFonts w:eastAsia="Times New Roman"/>
                <w:sz w:val="24"/>
                <w:szCs w:val="24"/>
              </w:rPr>
              <w:t xml:space="preserve">Закрепить навык прямого и обратного </w:t>
            </w:r>
            <w:r w:rsidR="005D0155" w:rsidRPr="009064C1">
              <w:rPr>
                <w:rFonts w:eastAsia="Times New Roman"/>
                <w:sz w:val="24"/>
                <w:szCs w:val="24"/>
              </w:rPr>
              <w:lastRenderedPageBreak/>
              <w:t>счета в пределах 6.</w:t>
            </w:r>
            <w:r w:rsidR="005D0155">
              <w:rPr>
                <w:rFonts w:eastAsia="Times New Roman"/>
                <w:sz w:val="24"/>
                <w:szCs w:val="24"/>
                <w:lang w:val="kk-KZ"/>
              </w:rPr>
              <w:t xml:space="preserve"> Учить соотносить группы предметов по количеству</w:t>
            </w:r>
          </w:p>
          <w:p w:rsidR="007C712D" w:rsidRDefault="005D0155" w:rsidP="0031027F">
            <w:pPr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7C712D" w:rsidRPr="00A41877" w:rsidRDefault="007C712D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4B025B">
              <w:rPr>
                <w:b/>
                <w:bCs/>
                <w:sz w:val="24"/>
                <w:szCs w:val="24"/>
              </w:rPr>
              <w:t xml:space="preserve"> </w:t>
            </w:r>
            <w:r w:rsidR="004B025B" w:rsidRPr="004B025B">
              <w:rPr>
                <w:sz w:val="24"/>
              </w:rPr>
              <w:t>Слушать внимательно художественные произведения, сопереживать героям</w:t>
            </w:r>
          </w:p>
          <w:p w:rsidR="005D0155" w:rsidRPr="009064C1" w:rsidRDefault="007C712D" w:rsidP="007C712D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>
              <w:rPr>
                <w:rFonts w:eastAsia="SimSun"/>
                <w:color w:val="000000"/>
                <w:sz w:val="24"/>
                <w:szCs w:val="24"/>
                <w:lang w:eastAsia="zh-CN"/>
              </w:rPr>
              <w:t>Заучивание стихотворения И.Токмаковой «Дуб</w:t>
            </w:r>
            <w:r w:rsidR="005D0155" w:rsidRPr="004F122D">
              <w:rPr>
                <w:rFonts w:eastAsia="SimSun"/>
                <w:color w:val="000000"/>
                <w:sz w:val="24"/>
                <w:szCs w:val="24"/>
                <w:lang w:eastAsia="zh-CN"/>
              </w:rPr>
              <w:t>»</w:t>
            </w:r>
            <w:r w:rsidR="005D0155" w:rsidRPr="004F122D">
              <w:rPr>
                <w:rFonts w:eastAsia="Calibri"/>
                <w:bCs/>
                <w:color w:val="000000"/>
                <w:sz w:val="24"/>
                <w:szCs w:val="24"/>
              </w:rPr>
              <w:t>Рассказывать стихотворение наизу</w:t>
            </w:r>
            <w:r w:rsidR="005D0155">
              <w:rPr>
                <w:rFonts w:eastAsia="Calibri"/>
                <w:bCs/>
                <w:color w:val="000000"/>
                <w:sz w:val="24"/>
                <w:szCs w:val="24"/>
              </w:rPr>
              <w:t>сть, выразительно, с интонацией.</w:t>
            </w:r>
          </w:p>
          <w:p w:rsidR="005D0155" w:rsidRPr="004F122D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4.Музыка</w:t>
            </w:r>
          </w:p>
          <w:p w:rsidR="007C712D" w:rsidRPr="00A41877" w:rsidRDefault="007C712D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B272F6">
              <w:rPr>
                <w:b/>
                <w:bCs/>
                <w:sz w:val="24"/>
                <w:szCs w:val="24"/>
              </w:rPr>
              <w:t xml:space="preserve"> </w:t>
            </w:r>
            <w:r w:rsidR="00B272F6" w:rsidRPr="00B272F6">
              <w:rPr>
                <w:sz w:val="24"/>
              </w:rPr>
              <w:t>растягивает песню, четко произносит слова, исполняет знакомые песни под аккомпанемент и без сопровождения;</w:t>
            </w:r>
          </w:p>
          <w:p w:rsidR="005D0155" w:rsidRPr="00961088" w:rsidRDefault="007C712D" w:rsidP="007C712D">
            <w:pPr>
              <w:rPr>
                <w:sz w:val="24"/>
                <w:szCs w:val="24"/>
                <w:highlight w:val="yellow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 w:rsidRPr="004F122D">
              <w:rPr>
                <w:rFonts w:eastAsia="Calibri"/>
                <w:sz w:val="24"/>
                <w:szCs w:val="24"/>
              </w:rPr>
              <w:t xml:space="preserve">Совершенствовать вокально-слуховую координацию в </w:t>
            </w:r>
            <w:r w:rsidR="005D0155" w:rsidRPr="004F122D">
              <w:rPr>
                <w:rFonts w:eastAsia="Calibri"/>
                <w:sz w:val="24"/>
                <w:szCs w:val="24"/>
              </w:rPr>
              <w:lastRenderedPageBreak/>
              <w:t>пении, умение чисто интонировать мелодию. Развивать вокально-хоровые навыки.</w:t>
            </w:r>
          </w:p>
        </w:tc>
        <w:tc>
          <w:tcPr>
            <w:tcW w:w="2410" w:type="dxa"/>
            <w:gridSpan w:val="4"/>
          </w:tcPr>
          <w:p w:rsidR="005D0155" w:rsidRPr="00A41877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D0155" w:rsidRPr="009064C1" w:rsidRDefault="005D0155" w:rsidP="0031027F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A41877">
              <w:rPr>
                <w:rFonts w:eastAsia="Calibri"/>
                <w:sz w:val="24"/>
                <w:szCs w:val="24"/>
              </w:rPr>
              <w:t>показать особенности звучания и произношения звука  [с], закрепить умение находить звук в словах, учить определять последовательность звуков в слове.Обучать в раскраске геометрических фигур</w:t>
            </w:r>
          </w:p>
          <w:p w:rsidR="005D0155" w:rsidRPr="004F122D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2.Музыка</w:t>
            </w:r>
          </w:p>
          <w:p w:rsidR="007C712D" w:rsidRPr="00A41877" w:rsidRDefault="007C712D" w:rsidP="007C712D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</w:t>
            </w:r>
            <w:r w:rsidRPr="00B272F6">
              <w:rPr>
                <w:b/>
                <w:bCs/>
                <w:sz w:val="24"/>
                <w:szCs w:val="24"/>
              </w:rPr>
              <w:t>:</w:t>
            </w:r>
            <w:r w:rsidR="00B272F6" w:rsidRPr="00B272F6">
              <w:rPr>
                <w:b/>
                <w:bCs/>
                <w:sz w:val="24"/>
                <w:szCs w:val="24"/>
              </w:rPr>
              <w:t xml:space="preserve"> </w:t>
            </w:r>
            <w:r w:rsidR="00B272F6" w:rsidRPr="00B272F6">
              <w:rPr>
                <w:sz w:val="24"/>
                <w:szCs w:val="24"/>
              </w:rPr>
              <w:t>умеет начинать и заканчивать песню вместе с группой</w:t>
            </w:r>
            <w:r w:rsidR="00B272F6">
              <w:t>;</w:t>
            </w:r>
          </w:p>
          <w:p w:rsidR="005D0155" w:rsidRPr="00961088" w:rsidRDefault="007C712D" w:rsidP="007C712D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sz w:val="24"/>
                <w:szCs w:val="24"/>
              </w:rPr>
              <w:t xml:space="preserve"> 5 лет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D0155" w:rsidRPr="004F122D">
              <w:rPr>
                <w:rFonts w:eastAsia="Calibri"/>
                <w:sz w:val="24"/>
                <w:szCs w:val="24"/>
              </w:rPr>
              <w:t xml:space="preserve">Учить выполнять упражнения, меняя движения в соответствии с изменениями </w:t>
            </w:r>
            <w:r w:rsidR="005D0155" w:rsidRPr="004F122D">
              <w:rPr>
                <w:rFonts w:eastAsia="Calibri"/>
                <w:sz w:val="24"/>
                <w:szCs w:val="24"/>
              </w:rPr>
              <w:lastRenderedPageBreak/>
              <w:t>характера музыки и ее частей</w:t>
            </w: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294DD7" w:rsidRPr="00A41877" w:rsidRDefault="00294DD7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294DD7">
              <w:rPr>
                <w:sz w:val="24"/>
              </w:rPr>
              <w:t>Воспитывать уважительное отношение к людям, работающим на транспорте.</w:t>
            </w:r>
          </w:p>
          <w:p w:rsidR="005D0155" w:rsidRDefault="005D0155" w:rsidP="0031027F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="00294DD7">
              <w:rPr>
                <w:b/>
                <w:bCs/>
                <w:sz w:val="24"/>
                <w:szCs w:val="24"/>
              </w:rPr>
              <w:t xml:space="preserve"> 5 лет</w:t>
            </w:r>
            <w:r w:rsidRPr="00A41877">
              <w:rPr>
                <w:b/>
                <w:bCs/>
                <w:sz w:val="24"/>
                <w:szCs w:val="24"/>
              </w:rPr>
              <w:t>:</w:t>
            </w:r>
            <w:r w:rsidR="00294DD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продолжать расширять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t>знания детей об элементах дороги (проезжая часть, пешеходный переход, тротуар), о движении транспорта, о работе светофора</w:t>
            </w:r>
          </w:p>
          <w:p w:rsidR="005D0155" w:rsidRDefault="005D0155" w:rsidP="0031027F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500944" w:rsidRDefault="00500944" w:rsidP="0031027F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500944">
              <w:rPr>
                <w:sz w:val="24"/>
              </w:rPr>
              <w:t xml:space="preserve">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</w:t>
            </w:r>
            <w:r w:rsidRPr="00500944">
              <w:rPr>
                <w:sz w:val="24"/>
              </w:rPr>
              <w:lastRenderedPageBreak/>
              <w:t>положениями рук</w:t>
            </w:r>
          </w:p>
          <w:p w:rsidR="005D0155" w:rsidRPr="009064C1" w:rsidRDefault="005D0155" w:rsidP="0031027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500944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500944">
              <w:rPr>
                <w:b/>
                <w:bCs/>
                <w:sz w:val="24"/>
                <w:szCs w:val="24"/>
              </w:rPr>
              <w:t xml:space="preserve"> </w:t>
            </w:r>
            <w:r w:rsidRPr="009064C1">
              <w:rPr>
                <w:rFonts w:eastAsia="Calibri"/>
                <w:sz w:val="24"/>
                <w:szCs w:val="24"/>
              </w:rPr>
              <w:t>Прыжки на двух ногах между предметами (расстояние 4 метра). Прокатывать мяч между предметами, поставленными в ряд.</w:t>
            </w:r>
          </w:p>
        </w:tc>
        <w:tc>
          <w:tcPr>
            <w:tcW w:w="2269" w:type="dxa"/>
            <w:gridSpan w:val="2"/>
          </w:tcPr>
          <w:p w:rsidR="00B272F6" w:rsidRDefault="00B272F6" w:rsidP="004B02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Развитие речи:</w:t>
            </w:r>
          </w:p>
          <w:p w:rsidR="004B025B" w:rsidRPr="004B025B" w:rsidRDefault="004B025B" w:rsidP="004B025B">
            <w:pPr>
              <w:rPr>
                <w:sz w:val="32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A418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B025B">
              <w:rPr>
                <w:sz w:val="24"/>
              </w:rPr>
              <w:t>понимать назначение предметов домашнего обихода и ближайшего окружения, использовать в речи названия предметов, их частей, деталей, материалов, из которых они изготовлены, видимых и некоторых скрытых свойств материалов.</w:t>
            </w:r>
          </w:p>
          <w:p w:rsidR="005D0155" w:rsidRPr="00A41877" w:rsidRDefault="005D0155" w:rsidP="0031027F">
            <w:pPr>
              <w:rPr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="004B025B">
              <w:rPr>
                <w:b/>
                <w:bCs/>
                <w:sz w:val="24"/>
                <w:szCs w:val="24"/>
              </w:rPr>
              <w:t xml:space="preserve"> 5 лет</w:t>
            </w:r>
            <w:r w:rsidRPr="00A41877">
              <w:rPr>
                <w:sz w:val="24"/>
                <w:szCs w:val="24"/>
              </w:rPr>
              <w:t>:</w:t>
            </w: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  <w:highlight w:val="yellow"/>
              </w:rPr>
            </w:pPr>
            <w:r w:rsidRPr="00A41877">
              <w:rPr>
                <w:rFonts w:eastAsia="Times New Roman"/>
                <w:color w:val="000000"/>
                <w:sz w:val="24"/>
                <w:szCs w:val="24"/>
              </w:rPr>
              <w:t xml:space="preserve">Формировать умения правильно излагать основную мысль, последовательно пересказывать </w:t>
            </w:r>
            <w:r w:rsidRPr="00A4187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рассказ</w:t>
            </w: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B272F6" w:rsidRPr="009064C1" w:rsidRDefault="00B272F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B272F6">
              <w:rPr>
                <w:sz w:val="24"/>
              </w:rPr>
              <w:t>Сравнивать группы предметов, расположенных в два ряда, формировать понятия равенства и неравенства</w:t>
            </w:r>
            <w:r>
              <w:t>.</w:t>
            </w:r>
          </w:p>
          <w:p w:rsidR="005D0155" w:rsidRDefault="005D0155" w:rsidP="003102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B272F6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B272F6">
              <w:rPr>
                <w:b/>
                <w:bCs/>
                <w:sz w:val="24"/>
                <w:szCs w:val="24"/>
              </w:rPr>
              <w:t xml:space="preserve"> </w:t>
            </w:r>
            <w:r w:rsidRPr="009064C1">
              <w:rPr>
                <w:rFonts w:eastAsia="Times New Roman"/>
                <w:color w:val="000000"/>
                <w:sz w:val="24"/>
                <w:szCs w:val="24"/>
              </w:rPr>
              <w:t>Закрепить  умение различать и правильно называть геометрические фигуры и тела, закрепить знание частей суток.</w:t>
            </w:r>
          </w:p>
          <w:p w:rsidR="005D0155" w:rsidRDefault="005D0155" w:rsidP="0031027F">
            <w:pPr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4.Аппликация</w:t>
            </w:r>
          </w:p>
          <w:p w:rsidR="00B272F6" w:rsidRPr="009064C1" w:rsidRDefault="00B272F6" w:rsidP="0031027F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B272F6">
              <w:rPr>
                <w:sz w:val="24"/>
              </w:rPr>
              <w:t>правильно держит ножницы и пользуется ими; вырезает круглые формы из квадрата и овальные из прямоугольника путем складывания углов</w:t>
            </w:r>
            <w:r>
              <w:t>;</w:t>
            </w:r>
          </w:p>
          <w:p w:rsidR="005D0155" w:rsidRPr="009064C1" w:rsidRDefault="005D0155" w:rsidP="0031027F">
            <w:pP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B272F6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 w:rsidR="00B272F6">
              <w:rPr>
                <w:b/>
                <w:bCs/>
                <w:sz w:val="24"/>
                <w:szCs w:val="24"/>
              </w:rPr>
              <w:t xml:space="preserve"> </w:t>
            </w:r>
            <w:r w:rsidRPr="009064C1">
              <w:rPr>
                <w:rFonts w:eastAsia="Times New Roman"/>
                <w:color w:val="000000"/>
                <w:sz w:val="24"/>
                <w:szCs w:val="24"/>
              </w:rPr>
              <w:t xml:space="preserve">При составлении аппликации </w:t>
            </w:r>
            <w:r w:rsidRPr="009064C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обучать умению передавать соотношение объектов по величине, видеть форму частей различных предметов, их строение, пропорции</w:t>
            </w:r>
          </w:p>
          <w:p w:rsidR="005D0155" w:rsidRDefault="005D0155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4B025B" w:rsidRDefault="004B025B" w:rsidP="004B025B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500944">
              <w:rPr>
                <w:sz w:val="24"/>
              </w:rPr>
              <w:t>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</w:t>
            </w:r>
          </w:p>
          <w:p w:rsidR="005D0155" w:rsidRPr="00961088" w:rsidRDefault="005D0155" w:rsidP="0031027F">
            <w:pPr>
              <w:rPr>
                <w:highlight w:val="yellow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 w:rsidR="004B025B"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Закрепить умение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064C1">
              <w:rPr>
                <w:rFonts w:eastAsia="Calibri"/>
                <w:sz w:val="24"/>
                <w:szCs w:val="24"/>
              </w:rPr>
              <w:t>рокатывать мяч между предметами, поставленными в ряд.</w:t>
            </w:r>
          </w:p>
          <w:p w:rsidR="005D0155" w:rsidRPr="00961088" w:rsidRDefault="005D0155" w:rsidP="0031027F">
            <w:pPr>
              <w:pStyle w:val="a8"/>
              <w:rPr>
                <w:sz w:val="24"/>
                <w:szCs w:val="24"/>
                <w:highlight w:val="yellow"/>
              </w:rPr>
            </w:pPr>
          </w:p>
        </w:tc>
      </w:tr>
      <w:tr w:rsidR="005D0155" w:rsidTr="0031027F"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Витаминный </w:t>
            </w:r>
            <w:r>
              <w:rPr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2059" w:type="dxa"/>
            <w:gridSpan w:val="14"/>
          </w:tcPr>
          <w:p w:rsidR="005D0155" w:rsidRPr="00641096" w:rsidRDefault="005D0155" w:rsidP="0031027F">
            <w:pPr>
              <w:pStyle w:val="a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10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Пожелание приятного аппетита, беседа об этикете.</w:t>
            </w:r>
          </w:p>
        </w:tc>
      </w:tr>
      <w:tr w:rsidR="005D0155" w:rsidTr="0031027F">
        <w:tc>
          <w:tcPr>
            <w:tcW w:w="2376" w:type="dxa"/>
          </w:tcPr>
          <w:p w:rsidR="005D0155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5D0155" w:rsidRPr="00641096" w:rsidRDefault="005D0155" w:rsidP="0031027F">
            <w:pPr>
              <w:pStyle w:val="a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10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5D0155" w:rsidRPr="00641096" w:rsidRDefault="005D0155" w:rsidP="0031027F">
            <w:pPr>
              <w:pStyle w:val="a8"/>
              <w:rPr>
                <w:b/>
                <w:sz w:val="24"/>
                <w:szCs w:val="24"/>
              </w:rPr>
            </w:pPr>
            <w:r w:rsidRPr="00641096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41096" w:rsidTr="0031027F">
        <w:trPr>
          <w:trHeight w:val="146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Карточка №2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1.</w:t>
            </w:r>
            <w:r w:rsidRPr="00260152">
              <w:rPr>
                <w:b/>
                <w:sz w:val="24"/>
                <w:szCs w:val="24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(Наблюдение за работой дворника)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2.</w:t>
            </w:r>
            <w:r w:rsidRPr="00260152">
              <w:rPr>
                <w:b/>
                <w:sz w:val="24"/>
                <w:szCs w:val="24"/>
              </w:rPr>
              <w:t>Физическая культура - игровая, двигательная деятельность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(Подвижная игра «Кот и мыши»)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 xml:space="preserve">3. </w:t>
            </w:r>
            <w:r w:rsidRPr="00260152">
              <w:rPr>
                <w:b/>
                <w:sz w:val="24"/>
                <w:szCs w:val="24"/>
              </w:rPr>
              <w:t>Ознакомление с окружающим миром- трудовая деятельность</w:t>
            </w:r>
            <w:r w:rsidRPr="00260152">
              <w:rPr>
                <w:sz w:val="24"/>
                <w:szCs w:val="24"/>
              </w:rPr>
              <w:t>(пересадка цветущих растений с участка в группу)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4.</w:t>
            </w:r>
            <w:r w:rsidRPr="00260152">
              <w:rPr>
                <w:b/>
                <w:sz w:val="24"/>
                <w:szCs w:val="24"/>
              </w:rPr>
              <w:t>Основы математики - игровая, коммуникативная деятельность</w:t>
            </w:r>
          </w:p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t>(</w:t>
            </w:r>
            <w:r w:rsidRPr="00260152">
              <w:rPr>
                <w:rFonts w:eastAsia="Calibri"/>
                <w:sz w:val="24"/>
                <w:szCs w:val="24"/>
                <w:lang w:val="kk-KZ"/>
              </w:rPr>
              <w:t xml:space="preserve">ориентировка  в расположении частей </w:t>
            </w:r>
            <w:r w:rsidRPr="00260152">
              <w:rPr>
                <w:rFonts w:eastAsia="Calibri"/>
                <w:sz w:val="24"/>
                <w:szCs w:val="24"/>
                <w:lang w:val="kk-KZ"/>
              </w:rPr>
              <w:lastRenderedPageBreak/>
              <w:t>своего тела)</w:t>
            </w:r>
          </w:p>
          <w:p w:rsidR="00641096" w:rsidRPr="00260152" w:rsidRDefault="00641096" w:rsidP="0031027F">
            <w:pPr>
              <w:rPr>
                <w:sz w:val="24"/>
                <w:szCs w:val="24"/>
                <w:highlight w:val="yellow"/>
              </w:rPr>
            </w:pPr>
            <w:r w:rsidRPr="00260152">
              <w:rPr>
                <w:sz w:val="24"/>
                <w:szCs w:val="24"/>
              </w:rPr>
              <w:t>5.</w:t>
            </w:r>
            <w:r w:rsidRPr="00260152">
              <w:rPr>
                <w:b/>
                <w:sz w:val="24"/>
                <w:szCs w:val="24"/>
              </w:rPr>
              <w:t>Свободные игры с выносным материалом</w:t>
            </w:r>
          </w:p>
        </w:tc>
        <w:tc>
          <w:tcPr>
            <w:tcW w:w="2580" w:type="dxa"/>
            <w:gridSpan w:val="3"/>
          </w:tcPr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lastRenderedPageBreak/>
              <w:t>Карточка №11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641096" w:rsidRPr="00260152" w:rsidRDefault="00641096" w:rsidP="0031027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(подвижная игра 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«Гуси-лебеди»)</w:t>
            </w:r>
          </w:p>
          <w:p w:rsidR="00641096" w:rsidRPr="00260152" w:rsidRDefault="00641096" w:rsidP="0031027F">
            <w:pPr>
              <w:rPr>
                <w:sz w:val="24"/>
                <w:szCs w:val="24"/>
                <w:highlight w:val="yellow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370" w:type="dxa"/>
            <w:gridSpan w:val="2"/>
          </w:tcPr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lastRenderedPageBreak/>
              <w:t>Карточка №8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(эксперимент в вертушкой; уборка засохших цветов на участке)</w:t>
            </w:r>
          </w:p>
          <w:p w:rsidR="00641096" w:rsidRPr="00260152" w:rsidRDefault="00641096" w:rsidP="0031027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«Пробеги с вертушкой»)</w:t>
            </w:r>
          </w:p>
          <w:p w:rsidR="00641096" w:rsidRPr="00260152" w:rsidRDefault="00641096" w:rsidP="0031027F">
            <w:pPr>
              <w:rPr>
                <w:sz w:val="24"/>
                <w:szCs w:val="24"/>
                <w:highlight w:val="yellow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0" w:type="dxa"/>
            <w:gridSpan w:val="4"/>
          </w:tcPr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lastRenderedPageBreak/>
              <w:t>Карточка №14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641096" w:rsidRPr="00260152" w:rsidRDefault="00641096" w:rsidP="0031027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260152">
              <w:rPr>
                <w:b/>
                <w:sz w:val="24"/>
                <w:szCs w:val="24"/>
              </w:rPr>
              <w:t xml:space="preserve">Основы </w:t>
            </w:r>
            <w:r w:rsidRPr="00260152">
              <w:rPr>
                <w:b/>
                <w:sz w:val="24"/>
                <w:szCs w:val="24"/>
              </w:rPr>
              <w:lastRenderedPageBreak/>
              <w:t xml:space="preserve">математики - игровая, коммуникативная,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«Найди свой домик», геометрические фигуры)</w:t>
            </w:r>
          </w:p>
          <w:p w:rsidR="00641096" w:rsidRPr="00260152" w:rsidRDefault="00641096" w:rsidP="0031027F">
            <w:pPr>
              <w:rPr>
                <w:sz w:val="24"/>
                <w:szCs w:val="24"/>
                <w:highlight w:val="yellow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269" w:type="dxa"/>
            <w:gridSpan w:val="2"/>
          </w:tcPr>
          <w:p w:rsidR="00641096" w:rsidRPr="00260152" w:rsidRDefault="00641096" w:rsidP="0031027F">
            <w:pPr>
              <w:rPr>
                <w:sz w:val="24"/>
                <w:szCs w:val="24"/>
              </w:rPr>
            </w:pPr>
            <w:r w:rsidRPr="00260152">
              <w:rPr>
                <w:sz w:val="24"/>
                <w:szCs w:val="24"/>
              </w:rPr>
              <w:lastRenderedPageBreak/>
              <w:t>Карточка №3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трудом взрослого на огороде)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семян растений; сбор семян в цветнике, заготовка листьев растений для гербария)</w:t>
            </w:r>
          </w:p>
          <w:p w:rsidR="00641096" w:rsidRPr="00260152" w:rsidRDefault="00641096" w:rsidP="0031027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26015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641096" w:rsidRPr="00260152" w:rsidRDefault="00641096" w:rsidP="003102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«Горелки»)</w:t>
            </w:r>
          </w:p>
          <w:p w:rsidR="00641096" w:rsidRPr="00260152" w:rsidRDefault="00641096" w:rsidP="0031027F">
            <w:pPr>
              <w:rPr>
                <w:sz w:val="24"/>
                <w:szCs w:val="24"/>
                <w:highlight w:val="yellow"/>
              </w:rPr>
            </w:pPr>
            <w:r w:rsidRPr="00260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601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641096" w:rsidTr="0031027F"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294DD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употребляет в речи существительные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,</w:t>
            </w:r>
            <w:r w:rsidR="00294DD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641096" w:rsidTr="0031027F"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641096" w:rsidRPr="00961088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Кашу, суп едим мы ложкой,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Вилкой кушаем картошку.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А когда мы подрастем,</w:t>
            </w:r>
          </w:p>
          <w:p w:rsidR="00641096" w:rsidRPr="00297C5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lastRenderedPageBreak/>
              <w:t>Будем кушать и с ножом!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41096" w:rsidTr="0031027F">
        <w:trPr>
          <w:trHeight w:val="934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«Варежка» (чтение сказки)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60152">
              <w:rPr>
                <w:b/>
                <w:sz w:val="24"/>
                <w:szCs w:val="24"/>
              </w:rPr>
              <w:t>Развитие речи - коммуникативная деятельность)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заяц»  (чтение сказки)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260152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«Посидим в тишине» Е.Благининой (чтение)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«Колыбельная» прослушивание 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260152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r w:rsidR="00260152" w:rsidRPr="00260152">
              <w:rPr>
                <w:b/>
                <w:sz w:val="24"/>
                <w:szCs w:val="24"/>
              </w:rPr>
              <w:t xml:space="preserve"> </w:t>
            </w:r>
            <w:r w:rsidRPr="00260152">
              <w:rPr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444" w:type="dxa"/>
            <w:gridSpan w:val="3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расслабляющей музыки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(Музыка - творческая деятельность 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641096" w:rsidTr="0031027F"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 с </w:t>
            </w:r>
            <w:r w:rsidR="00260152">
              <w:rPr>
                <w:rFonts w:eastAsia="Calibri"/>
                <w:b/>
                <w:bCs/>
                <w:sz w:val="24"/>
                <w:szCs w:val="24"/>
              </w:rPr>
              <w:t xml:space="preserve">18 сентября – 22 сентября </w:t>
            </w:r>
            <w:r w:rsidR="002871DF">
              <w:rPr>
                <w:b/>
                <w:bCs/>
                <w:sz w:val="24"/>
                <w:szCs w:val="24"/>
              </w:rPr>
              <w:t xml:space="preserve"> 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641096" w:rsidTr="0031027F"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641096" w:rsidRPr="00297C56" w:rsidRDefault="00641096" w:rsidP="0031027F">
            <w:pPr>
              <w:pStyle w:val="a8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lastRenderedPageBreak/>
              <w:t>Мойся, обливайся, грязь смывайся!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 w:rsidRPr="00260152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641096" w:rsidRPr="00260152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60152">
              <w:rPr>
                <w:b/>
                <w:sz w:val="24"/>
                <w:szCs w:val="24"/>
              </w:rPr>
              <w:t>(в</w:t>
            </w:r>
            <w:r w:rsidRPr="00260152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260152">
              <w:rPr>
                <w:b/>
                <w:sz w:val="24"/>
                <w:szCs w:val="24"/>
              </w:rPr>
              <w:t>, п</w:t>
            </w:r>
            <w:r w:rsidRPr="00260152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260152">
              <w:rPr>
                <w:b/>
                <w:sz w:val="24"/>
                <w:szCs w:val="24"/>
              </w:rPr>
              <w:t>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641096" w:rsidRPr="008D028E" w:rsidRDefault="00641096" w:rsidP="0031027F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641096" w:rsidRPr="00961088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Кашу, суп едим мы ложкой,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Вилкой кушаем картошку.</w:t>
            </w:r>
          </w:p>
          <w:p w:rsidR="0064109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А когда мы подрастем,</w:t>
            </w:r>
          </w:p>
          <w:p w:rsidR="00641096" w:rsidRPr="00297C56" w:rsidRDefault="00641096" w:rsidP="003102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inorHAnsi"/>
                <w:color w:val="000000"/>
              </w:rPr>
              <w:t>Будем кушать и с ножом!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41096" w:rsidRPr="008D028E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41096" w:rsidTr="0031027F">
        <w:trPr>
          <w:trHeight w:val="1323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Инсценирование сказки «Колобок»</w:t>
            </w:r>
          </w:p>
          <w:p w:rsidR="00641096" w:rsidRPr="00C15F89" w:rsidRDefault="00641096" w:rsidP="0031027F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260152">
              <w:rPr>
                <w:b/>
                <w:bCs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641096" w:rsidRPr="00C15F89" w:rsidRDefault="00641096" w:rsidP="0031027F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Д.и «Собери животных </w:t>
            </w:r>
            <w:r>
              <w:rPr>
                <w:b/>
                <w:bCs/>
                <w:sz w:val="24"/>
                <w:szCs w:val="24"/>
              </w:rPr>
              <w:lastRenderedPageBreak/>
              <w:t>из геометрических фигур»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  <w:highlight w:val="yellow"/>
              </w:rPr>
            </w:pPr>
            <w:r w:rsidRPr="00DC61AB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С.р игра «Автобус»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DC61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lastRenderedPageBreak/>
              <w:t>(Рисование-творческая, коммуникативная, игровая деятельность)</w:t>
            </w:r>
          </w:p>
        </w:tc>
        <w:tc>
          <w:tcPr>
            <w:tcW w:w="2630" w:type="dxa"/>
            <w:gridSpan w:val="3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«Зайчонок»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DC61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C61AB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деятельность)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C61AB">
              <w:rPr>
                <w:b/>
                <w:sz w:val="24"/>
                <w:szCs w:val="24"/>
              </w:rPr>
              <w:t xml:space="preserve">(Аппликация, конструирование - творческая, </w:t>
            </w:r>
            <w:r w:rsidRPr="00DC61AB">
              <w:rPr>
                <w:b/>
                <w:sz w:val="24"/>
                <w:szCs w:val="24"/>
              </w:rPr>
              <w:lastRenderedPageBreak/>
              <w:t>коммуникативная, игровая деятельность )</w:t>
            </w:r>
          </w:p>
        </w:tc>
        <w:tc>
          <w:tcPr>
            <w:tcW w:w="2280" w:type="dxa"/>
            <w:gridSpan w:val="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«Кафе»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 xml:space="preserve">(Ознакомление с окружающим </w:t>
            </w:r>
            <w:r w:rsidRPr="00DC61AB">
              <w:rPr>
                <w:b/>
                <w:sz w:val="24"/>
                <w:szCs w:val="24"/>
              </w:rPr>
              <w:lastRenderedPageBreak/>
              <w:t>миром, коммуникативная, игровая деятельность)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вырезает знакомыесразу несколько одинаковых форм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из бумаги, совместно конструируют.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641096" w:rsidTr="0031027F">
        <w:trPr>
          <w:trHeight w:val="841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«Что изменилось?»</w:t>
            </w:r>
            <w:r w:rsidR="00DC61AB">
              <w:rPr>
                <w:sz w:val="24"/>
                <w:szCs w:val="24"/>
              </w:rPr>
              <w:t xml:space="preserve"> работа с Мироном, </w:t>
            </w:r>
            <w:r>
              <w:rPr>
                <w:sz w:val="24"/>
                <w:szCs w:val="24"/>
              </w:rPr>
              <w:t xml:space="preserve"> Богданом, Дамирой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DC61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  <w:highlight w:val="yellow"/>
              </w:rPr>
            </w:pPr>
            <w:r w:rsidRPr="00DC61AB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>
              <w:rPr>
                <w:sz w:val="24"/>
                <w:szCs w:val="24"/>
              </w:rPr>
              <w:t xml:space="preserve"> работа с </w:t>
            </w:r>
            <w:r w:rsidR="00DC61AB">
              <w:rPr>
                <w:sz w:val="24"/>
                <w:szCs w:val="24"/>
              </w:rPr>
              <w:t>Эмиром,Костей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641096" w:rsidRPr="00DC61AB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DC61AB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«Найди похожее»</w:t>
            </w:r>
            <w:r w:rsidR="002871DF">
              <w:rPr>
                <w:sz w:val="24"/>
                <w:szCs w:val="24"/>
              </w:rPr>
              <w:t xml:space="preserve"> работа с К.</w:t>
            </w:r>
            <w:r>
              <w:rPr>
                <w:sz w:val="24"/>
                <w:szCs w:val="24"/>
              </w:rPr>
              <w:t>Богданом,</w:t>
            </w:r>
            <w:r w:rsidR="00287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Евой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641096" w:rsidRPr="002871DF" w:rsidRDefault="00641096" w:rsidP="0031027F">
            <w:pPr>
              <w:pStyle w:val="a8"/>
              <w:rPr>
                <w:b/>
                <w:bCs/>
                <w:sz w:val="24"/>
                <w:szCs w:val="24"/>
                <w:highlight w:val="yellow"/>
              </w:rPr>
            </w:pPr>
            <w:r w:rsidRPr="002871DF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2871DF">
              <w:rPr>
                <w:sz w:val="24"/>
                <w:szCs w:val="24"/>
              </w:rPr>
              <w:t>Русланом, Полиной, Дариной</w:t>
            </w:r>
          </w:p>
          <w:p w:rsidR="00641096" w:rsidRPr="00142039" w:rsidRDefault="00641096" w:rsidP="0031027F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641096" w:rsidRPr="002871DF" w:rsidRDefault="00641096" w:rsidP="0031027F">
            <w:pPr>
              <w:rPr>
                <w:b/>
                <w:sz w:val="24"/>
                <w:szCs w:val="24"/>
              </w:rPr>
            </w:pPr>
            <w:r w:rsidRPr="002871D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2871DF">
              <w:rPr>
                <w:b/>
                <w:sz w:val="24"/>
                <w:szCs w:val="24"/>
              </w:rPr>
              <w:t>–познавательная</w:t>
            </w:r>
          </w:p>
          <w:p w:rsidR="00641096" w:rsidRDefault="00641096" w:rsidP="0031027F">
            <w:pPr>
              <w:rPr>
                <w:b/>
                <w:bCs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</w:t>
            </w:r>
            <w:r w:rsidR="002871DF">
              <w:rPr>
                <w:sz w:val="24"/>
                <w:szCs w:val="24"/>
              </w:rPr>
              <w:t>Вадимом, Варварой П.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42039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641096" w:rsidRPr="002871DF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641096" w:rsidTr="0031027F">
        <w:trPr>
          <w:trHeight w:val="685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одежды.Закреплять одеваться самостоятельно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41096" w:rsidTr="0031027F">
        <w:trPr>
          <w:trHeight w:val="1484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641096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641096" w:rsidRDefault="00641096" w:rsidP="0031027F">
            <w:pPr>
              <w:pStyle w:val="a8"/>
              <w:rPr>
                <w:b/>
                <w:sz w:val="24"/>
                <w:szCs w:val="24"/>
                <w:lang w:val="kk-KZ"/>
              </w:rPr>
            </w:pPr>
          </w:p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 xml:space="preserve">А четыре - улетела. </w:t>
            </w:r>
            <w:r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«У медведя во бору»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2871D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41096" w:rsidRPr="002871DF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 xml:space="preserve">А четыре - улетела. </w:t>
            </w:r>
            <w:r>
              <w:rPr>
                <w:sz w:val="24"/>
                <w:szCs w:val="24"/>
              </w:rPr>
              <w:t>Выходи из круга вон!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41096" w:rsidRPr="002871DF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 xml:space="preserve">А четыре - улетела. </w:t>
            </w:r>
            <w:r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«Горелки»</w:t>
            </w:r>
          </w:p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 xml:space="preserve">А четыре - улетела. </w:t>
            </w:r>
            <w:r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«Уголки»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41096" w:rsidRPr="002871DF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 w:rsidRPr="00142039">
              <w:rPr>
                <w:sz w:val="24"/>
                <w:szCs w:val="24"/>
              </w:rPr>
              <w:t>Утром бабо</w:t>
            </w:r>
            <w:r>
              <w:rPr>
                <w:sz w:val="24"/>
                <w:szCs w:val="24"/>
              </w:rPr>
              <w:t>ч</w:t>
            </w:r>
            <w:r w:rsidRPr="00142039">
              <w:rPr>
                <w:sz w:val="24"/>
                <w:szCs w:val="24"/>
              </w:rPr>
              <w:t>ка проснулась,</w:t>
            </w:r>
            <w:r w:rsidRPr="00142039">
              <w:rPr>
                <w:sz w:val="24"/>
                <w:szCs w:val="24"/>
              </w:rPr>
              <w:br/>
              <w:t>Улыбнулась, потянулас</w:t>
            </w:r>
            <w:r>
              <w:rPr>
                <w:sz w:val="24"/>
                <w:szCs w:val="24"/>
              </w:rPr>
              <w:t>ь</w:t>
            </w:r>
            <w:r w:rsidRPr="00142039">
              <w:rPr>
                <w:sz w:val="24"/>
                <w:szCs w:val="24"/>
              </w:rPr>
              <w:t>,</w:t>
            </w:r>
            <w:r w:rsidRPr="00142039">
              <w:rPr>
                <w:sz w:val="24"/>
                <w:szCs w:val="24"/>
              </w:rPr>
              <w:br/>
              <w:t>Раз - росой она умылась,</w:t>
            </w:r>
            <w:r w:rsidRPr="00142039">
              <w:rPr>
                <w:sz w:val="24"/>
                <w:szCs w:val="24"/>
              </w:rPr>
              <w:br/>
              <w:t>Два - изящно покружилась,</w:t>
            </w:r>
            <w:r w:rsidRPr="00142039">
              <w:rPr>
                <w:sz w:val="24"/>
                <w:szCs w:val="24"/>
              </w:rPr>
              <w:br/>
              <w:t>Три - нагнулась и присела,</w:t>
            </w:r>
            <w:r w:rsidRPr="00142039">
              <w:rPr>
                <w:sz w:val="24"/>
                <w:szCs w:val="24"/>
              </w:rPr>
              <w:br/>
              <w:t xml:space="preserve">А четыре - улетела. </w:t>
            </w:r>
            <w:r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2871DF" w:rsidRDefault="00641096" w:rsidP="0031027F">
            <w:pPr>
              <w:pStyle w:val="a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41096" w:rsidRPr="002871DF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41096" w:rsidRDefault="00641096" w:rsidP="0031027F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641096" w:rsidTr="0031027F">
        <w:trPr>
          <w:trHeight w:val="879"/>
        </w:trPr>
        <w:tc>
          <w:tcPr>
            <w:tcW w:w="2376" w:type="dxa"/>
          </w:tcPr>
          <w:p w:rsidR="00641096" w:rsidRDefault="00641096" w:rsidP="0031027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по вопросам режимных </w:t>
            </w:r>
            <w:r>
              <w:rPr>
                <w:sz w:val="24"/>
                <w:szCs w:val="24"/>
              </w:rPr>
              <w:lastRenderedPageBreak/>
              <w:t>моментов в д.с</w:t>
            </w:r>
          </w:p>
        </w:tc>
        <w:tc>
          <w:tcPr>
            <w:tcW w:w="2370" w:type="dxa"/>
            <w:gridSpan w:val="2"/>
          </w:tcPr>
          <w:p w:rsidR="00641096" w:rsidRDefault="00641096" w:rsidP="0031027F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Беседа о достижениях детей, ответы на вопросы родителей по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воспитанию и развитию ребенка.</w:t>
            </w:r>
          </w:p>
        </w:tc>
        <w:tc>
          <w:tcPr>
            <w:tcW w:w="2235" w:type="dxa"/>
            <w:gridSpan w:val="3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641096" w:rsidRDefault="00641096" w:rsidP="003102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5D0155" w:rsidRDefault="005D0155" w:rsidP="005D015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0155" w:rsidRDefault="005D0155" w:rsidP="002871D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12688" w:rsidRPr="00D836FB" w:rsidRDefault="002871DF" w:rsidP="002871D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D015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D01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5D0155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 w:rsidR="005D0155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5D015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Бейсембаева Л.В.</w:t>
      </w:r>
    </w:p>
    <w:sectPr w:rsidR="00D12688" w:rsidRPr="00D836FB" w:rsidSect="005D0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3C" w:rsidRDefault="0027093C" w:rsidP="00D836FB">
      <w:pPr>
        <w:spacing w:after="0" w:line="240" w:lineRule="auto"/>
      </w:pPr>
      <w:r>
        <w:separator/>
      </w:r>
    </w:p>
  </w:endnote>
  <w:endnote w:type="continuationSeparator" w:id="1">
    <w:p w:rsidR="0027093C" w:rsidRDefault="0027093C" w:rsidP="00D8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3C" w:rsidRDefault="0027093C" w:rsidP="00D836FB">
      <w:pPr>
        <w:spacing w:after="0" w:line="240" w:lineRule="auto"/>
      </w:pPr>
      <w:r>
        <w:separator/>
      </w:r>
    </w:p>
  </w:footnote>
  <w:footnote w:type="continuationSeparator" w:id="1">
    <w:p w:rsidR="0027093C" w:rsidRDefault="0027093C" w:rsidP="00D8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B" w:rsidRDefault="00D836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6FB"/>
    <w:rsid w:val="00260152"/>
    <w:rsid w:val="0027093C"/>
    <w:rsid w:val="002871DF"/>
    <w:rsid w:val="00294DD7"/>
    <w:rsid w:val="003917DB"/>
    <w:rsid w:val="004B025B"/>
    <w:rsid w:val="00500944"/>
    <w:rsid w:val="005D0155"/>
    <w:rsid w:val="005F5D10"/>
    <w:rsid w:val="00641096"/>
    <w:rsid w:val="006B52EC"/>
    <w:rsid w:val="006E09BB"/>
    <w:rsid w:val="006F43B3"/>
    <w:rsid w:val="007B78E3"/>
    <w:rsid w:val="007C712D"/>
    <w:rsid w:val="007F04E0"/>
    <w:rsid w:val="00AE4DEF"/>
    <w:rsid w:val="00B0772D"/>
    <w:rsid w:val="00B272F6"/>
    <w:rsid w:val="00D12688"/>
    <w:rsid w:val="00D836FB"/>
    <w:rsid w:val="00DC61AB"/>
    <w:rsid w:val="00E25DF1"/>
    <w:rsid w:val="00EC6A1A"/>
    <w:rsid w:val="00EF7BB3"/>
    <w:rsid w:val="00F0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6FB"/>
  </w:style>
  <w:style w:type="paragraph" w:styleId="a5">
    <w:name w:val="footer"/>
    <w:basedOn w:val="a"/>
    <w:link w:val="a6"/>
    <w:uiPriority w:val="99"/>
    <w:semiHidden/>
    <w:unhideWhenUsed/>
    <w:rsid w:val="00D8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6FB"/>
  </w:style>
  <w:style w:type="table" w:styleId="a7">
    <w:name w:val="Table Grid"/>
    <w:basedOn w:val="a1"/>
    <w:uiPriority w:val="39"/>
    <w:qFormat/>
    <w:rsid w:val="005D015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D0155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sid w:val="005D015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D0155"/>
    <w:pPr>
      <w:ind w:left="107"/>
    </w:pPr>
  </w:style>
  <w:style w:type="paragraph" w:customStyle="1" w:styleId="c0">
    <w:name w:val="c0"/>
    <w:basedOn w:val="a"/>
    <w:rsid w:val="005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D0155"/>
  </w:style>
  <w:style w:type="character" w:customStyle="1" w:styleId="c1">
    <w:name w:val="c1"/>
    <w:basedOn w:val="a0"/>
    <w:rsid w:val="005D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12</cp:revision>
  <cp:lastPrinted>2023-09-19T07:14:00Z</cp:lastPrinted>
  <dcterms:created xsi:type="dcterms:W3CDTF">2023-09-14T11:14:00Z</dcterms:created>
  <dcterms:modified xsi:type="dcterms:W3CDTF">2023-09-19T07:17:00Z</dcterms:modified>
</cp:coreProperties>
</file>